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3A8C" w14:textId="77777777" w:rsidR="00C64E9E" w:rsidRDefault="00C64E9E" w:rsidP="00C64E9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Calibri" w:eastAsia="Calibri" w:hAnsi="Calibri" w:cs="Calibri"/>
          <w:color w:val="000000"/>
          <w:szCs w:val="22"/>
        </w:rPr>
      </w:pPr>
    </w:p>
    <w:p w14:paraId="09C9EEF2" w14:textId="77777777" w:rsidR="00C64E9E" w:rsidRDefault="00C64E9E" w:rsidP="00C64E9E">
      <w:pPr>
        <w:spacing w:line="276" w:lineRule="auto"/>
        <w:rPr>
          <w:rFonts w:ascii="Calibri" w:eastAsia="Calibri" w:hAnsi="Calibri" w:cs="Calibri"/>
          <w:szCs w:val="22"/>
        </w:rPr>
      </w:pPr>
    </w:p>
    <w:p w14:paraId="22E0647A" w14:textId="77777777" w:rsidR="00C64E9E" w:rsidRPr="00C64E9E" w:rsidRDefault="00C64E9E" w:rsidP="00C64E9E">
      <w:pPr>
        <w:pStyle w:val="Heading3"/>
        <w:spacing w:before="0" w:after="0" w:line="276" w:lineRule="auto"/>
        <w:ind w:firstLine="720"/>
        <w:jc w:val="center"/>
        <w:rPr>
          <w:rFonts w:ascii="Calibri" w:eastAsia="Calibri" w:hAnsi="Calibri" w:cs="Calibri"/>
          <w:b/>
          <w:bCs/>
          <w:color w:val="EE352D"/>
        </w:rPr>
      </w:pPr>
      <w:r w:rsidRPr="00C64E9E">
        <w:rPr>
          <w:rFonts w:ascii="Calibri" w:eastAsia="Calibri" w:hAnsi="Calibri" w:cs="Calibri"/>
          <w:b/>
          <w:bCs/>
          <w:color w:val="EE352D"/>
        </w:rPr>
        <w:t>CONTRACT DE SPONSORIZARE</w:t>
      </w:r>
    </w:p>
    <w:p w14:paraId="157B5665" w14:textId="77777777" w:rsidR="00C64E9E" w:rsidRDefault="00C64E9E" w:rsidP="00C64E9E">
      <w:pPr>
        <w:spacing w:line="276" w:lineRule="auto"/>
        <w:ind w:firstLine="720"/>
        <w:jc w:val="center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szCs w:val="22"/>
        </w:rPr>
        <w:t>NR……</w:t>
      </w:r>
      <w:r>
        <w:rPr>
          <w:rFonts w:ascii="Calibri" w:eastAsia="Calibri" w:hAnsi="Calibri" w:cs="Calibri"/>
          <w:b/>
          <w:szCs w:val="22"/>
        </w:rPr>
        <w:t xml:space="preserve"> / </w:t>
      </w:r>
      <w:r>
        <w:rPr>
          <w:rFonts w:ascii="Calibri" w:eastAsia="Calibri" w:hAnsi="Calibri" w:cs="Calibri"/>
          <w:szCs w:val="22"/>
        </w:rPr>
        <w:t>…………..</w:t>
      </w:r>
    </w:p>
    <w:p w14:paraId="37AE0B67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2AF8366D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proofErr w:type="spellStart"/>
      <w:r>
        <w:rPr>
          <w:rFonts w:ascii="Calibri" w:eastAsia="Calibri" w:hAnsi="Calibri" w:cs="Calibri"/>
          <w:szCs w:val="22"/>
        </w:rPr>
        <w:t>Încheiat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între</w:t>
      </w:r>
      <w:proofErr w:type="spellEnd"/>
      <w:r>
        <w:rPr>
          <w:rFonts w:ascii="Calibri" w:eastAsia="Calibri" w:hAnsi="Calibri" w:cs="Calibri"/>
          <w:szCs w:val="22"/>
        </w:rPr>
        <w:t>:</w:t>
      </w:r>
    </w:p>
    <w:p w14:paraId="0F4CBC6E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b/>
          <w:szCs w:val="22"/>
        </w:rPr>
        <w:t>………………………………..,</w:t>
      </w:r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sediul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localitatea</w:t>
      </w:r>
      <w:proofErr w:type="spellEnd"/>
      <w:r>
        <w:rPr>
          <w:rFonts w:ascii="Calibri" w:eastAsia="Calibri" w:hAnsi="Calibri" w:cs="Calibri"/>
          <w:szCs w:val="22"/>
        </w:rPr>
        <w:t xml:space="preserve">………………………, </w:t>
      </w:r>
      <w:proofErr w:type="spellStart"/>
      <w:r>
        <w:rPr>
          <w:rFonts w:ascii="Calibri" w:eastAsia="Calibri" w:hAnsi="Calibri" w:cs="Calibri"/>
          <w:szCs w:val="22"/>
        </w:rPr>
        <w:t>înmatriculată</w:t>
      </w:r>
      <w:proofErr w:type="spellEnd"/>
      <w:r>
        <w:rPr>
          <w:rFonts w:ascii="Calibri" w:eastAsia="Calibri" w:hAnsi="Calibri" w:cs="Calibri"/>
          <w:szCs w:val="22"/>
        </w:rPr>
        <w:t xml:space="preserve"> la R.C. sub </w:t>
      </w:r>
      <w:proofErr w:type="spellStart"/>
      <w:r>
        <w:rPr>
          <w:rFonts w:ascii="Calibri" w:eastAsia="Calibri" w:hAnsi="Calibri" w:cs="Calibri"/>
          <w:szCs w:val="22"/>
        </w:rPr>
        <w:t>numărul</w:t>
      </w:r>
      <w:proofErr w:type="spellEnd"/>
      <w:r>
        <w:rPr>
          <w:rFonts w:ascii="Calibri" w:eastAsia="Calibri" w:hAnsi="Calibri" w:cs="Calibri"/>
          <w:szCs w:val="22"/>
        </w:rPr>
        <w:t>……………………., IBAN …………………………….</w:t>
      </w:r>
      <w:proofErr w:type="spellStart"/>
      <w:r>
        <w:rPr>
          <w:rFonts w:ascii="Calibri" w:eastAsia="Calibri" w:hAnsi="Calibri" w:cs="Calibri"/>
          <w:szCs w:val="22"/>
        </w:rPr>
        <w:t>deschis</w:t>
      </w:r>
      <w:proofErr w:type="spellEnd"/>
      <w:r>
        <w:rPr>
          <w:rFonts w:ascii="Calibri" w:eastAsia="Calibri" w:hAnsi="Calibri" w:cs="Calibri"/>
          <w:szCs w:val="22"/>
        </w:rPr>
        <w:t xml:space="preserve"> la………………………., cod </w:t>
      </w:r>
      <w:proofErr w:type="spellStart"/>
      <w:r>
        <w:rPr>
          <w:rFonts w:ascii="Calibri" w:eastAsia="Calibri" w:hAnsi="Calibri" w:cs="Calibri"/>
          <w:szCs w:val="22"/>
        </w:rPr>
        <w:t>unic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înregistrare</w:t>
      </w:r>
      <w:proofErr w:type="spellEnd"/>
      <w:r>
        <w:rPr>
          <w:rFonts w:ascii="Calibri" w:eastAsia="Calibri" w:hAnsi="Calibri" w:cs="Calibri"/>
          <w:szCs w:val="22"/>
        </w:rPr>
        <w:t xml:space="preserve">……………………………, </w:t>
      </w:r>
      <w:proofErr w:type="spellStart"/>
      <w:r>
        <w:rPr>
          <w:rFonts w:ascii="Calibri" w:eastAsia="Calibri" w:hAnsi="Calibri" w:cs="Calibri"/>
          <w:szCs w:val="22"/>
        </w:rPr>
        <w:t>reprezentată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………………………., </w:t>
      </w:r>
      <w:proofErr w:type="spellStart"/>
      <w:r>
        <w:rPr>
          <w:rFonts w:ascii="Calibri" w:eastAsia="Calibri" w:hAnsi="Calibri" w:cs="Calibri"/>
          <w:szCs w:val="22"/>
        </w:rPr>
        <w:t>având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funcția</w:t>
      </w:r>
      <w:proofErr w:type="spellEnd"/>
      <w:r>
        <w:rPr>
          <w:rFonts w:ascii="Calibri" w:eastAsia="Calibri" w:hAnsi="Calibri" w:cs="Calibri"/>
          <w:szCs w:val="22"/>
        </w:rPr>
        <w:t xml:space="preserve"> de …………………………..,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calitate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r>
        <w:rPr>
          <w:rFonts w:ascii="Calibri" w:eastAsia="Calibri" w:hAnsi="Calibri" w:cs="Calibri"/>
          <w:b/>
          <w:szCs w:val="22"/>
        </w:rPr>
        <w:t xml:space="preserve">SPONSOR </w:t>
      </w:r>
    </w:p>
    <w:p w14:paraId="0DE590B8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proofErr w:type="spellStart"/>
      <w:r>
        <w:rPr>
          <w:rFonts w:ascii="Calibri" w:eastAsia="Calibri" w:hAnsi="Calibri" w:cs="Calibri"/>
          <w:szCs w:val="22"/>
        </w:rPr>
        <w:t>şi</w:t>
      </w:r>
      <w:proofErr w:type="spellEnd"/>
    </w:p>
    <w:p w14:paraId="3AEDA4A2" w14:textId="0C8C6F33" w:rsidR="00C64E9E" w:rsidRPr="00976889" w:rsidRDefault="00C64E9E" w:rsidP="0097688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b/>
          <w:color w:val="000000"/>
          <w:szCs w:val="22"/>
        </w:rPr>
        <w:tab/>
        <w:t xml:space="preserve">           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Asociația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Clubul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Câinilor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Utilitari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sediul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în Str.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Cetatea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Baltă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nr.14-20, bl.28,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sc.A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et.4, ap.17, Sector 6,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București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CIF: </w:t>
      </w:r>
      <w:r>
        <w:rPr>
          <w:rFonts w:ascii="Calibri" w:eastAsia="Calibri" w:hAnsi="Calibri" w:cs="Calibri"/>
          <w:color w:val="222222"/>
          <w:szCs w:val="22"/>
          <w:highlight w:val="white"/>
        </w:rPr>
        <w:t> </w:t>
      </w:r>
      <w:r>
        <w:rPr>
          <w:rFonts w:ascii="Calibri" w:eastAsia="Calibri" w:hAnsi="Calibri" w:cs="Calibri"/>
          <w:color w:val="222222"/>
          <w:szCs w:val="22"/>
        </w:rPr>
        <w:t>27853611</w:t>
      </w:r>
      <w:r>
        <w:rPr>
          <w:rFonts w:ascii="Calibri" w:eastAsia="Calibri" w:hAnsi="Calibri" w:cs="Calibri"/>
          <w:color w:val="000000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Nr.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Înregistrare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Registru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Special 120/13.12.2010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înregistrat</w:t>
      </w:r>
      <w:r>
        <w:rPr>
          <w:rFonts w:ascii="Calibri" w:eastAsia="Calibri" w:hAnsi="Calibri" w:cs="Calibri"/>
          <w:b/>
          <w:color w:val="000000"/>
          <w:szCs w:val="22"/>
        </w:rPr>
        <w:t>ă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în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Registrul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Entităților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>/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unităților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de Cult cu nr. 504846613/14.02.2023</w:t>
      </w:r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Cont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</w:t>
      </w:r>
      <w:r w:rsidR="00976889" w:rsidRPr="00976889">
        <w:rPr>
          <w:rFonts w:ascii="Calibri" w:eastAsia="Calibri" w:hAnsi="Calibri" w:cs="Calibri"/>
          <w:color w:val="000000"/>
          <w:szCs w:val="22"/>
        </w:rPr>
        <w:t>RO05 INGB 0000</w:t>
      </w:r>
      <w:r w:rsidR="00182DE7">
        <w:rPr>
          <w:rFonts w:ascii="Calibri" w:eastAsia="Calibri" w:hAnsi="Calibri" w:cs="Calibri"/>
          <w:color w:val="000000"/>
          <w:szCs w:val="22"/>
        </w:rPr>
        <w:t xml:space="preserve"> </w:t>
      </w:r>
      <w:r w:rsidR="00976889" w:rsidRPr="00976889">
        <w:rPr>
          <w:rFonts w:ascii="Calibri" w:eastAsia="Calibri" w:hAnsi="Calibri" w:cs="Calibri"/>
          <w:color w:val="000000"/>
          <w:szCs w:val="22"/>
        </w:rPr>
        <w:t>9999 0647 9936</w:t>
      </w:r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deschis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la </w:t>
      </w:r>
      <w:r w:rsidR="00976889">
        <w:rPr>
          <w:rFonts w:ascii="Calibri" w:eastAsia="Calibri" w:hAnsi="Calibri" w:cs="Calibri"/>
          <w:color w:val="000000"/>
          <w:szCs w:val="22"/>
          <w:highlight w:val="white"/>
        </w:rPr>
        <w:t>ING Bank</w:t>
      </w:r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reprezentată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Vlad Popescu - </w:t>
      </w:r>
      <w:r>
        <w:rPr>
          <w:rFonts w:ascii="Calibri" w:eastAsia="Calibri" w:hAnsi="Calibri" w:cs="Calibri"/>
          <w:szCs w:val="22"/>
        </w:rPr>
        <w:t>Director</w:t>
      </w:r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calitate</w:t>
      </w:r>
      <w:proofErr w:type="spellEnd"/>
      <w:r>
        <w:rPr>
          <w:rFonts w:ascii="Calibri" w:eastAsia="Calibri" w:hAnsi="Calibri" w:cs="Calibri"/>
          <w:i/>
          <w:color w:val="00000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Cs w:val="22"/>
        </w:rPr>
        <w:t xml:space="preserve">de </w:t>
      </w:r>
      <w:r>
        <w:rPr>
          <w:rFonts w:ascii="Calibri" w:eastAsia="Calibri" w:hAnsi="Calibri" w:cs="Calibri"/>
          <w:b/>
          <w:color w:val="000000"/>
          <w:szCs w:val="22"/>
        </w:rPr>
        <w:t>BENEFICIAR</w:t>
      </w:r>
      <w:r>
        <w:rPr>
          <w:rFonts w:ascii="Calibri" w:eastAsia="Calibri" w:hAnsi="Calibri" w:cs="Calibri"/>
          <w:color w:val="000000"/>
          <w:szCs w:val="22"/>
        </w:rPr>
        <w:t>,</w:t>
      </w:r>
      <w:r>
        <w:rPr>
          <w:rFonts w:ascii="Calibri" w:eastAsia="Calibri" w:hAnsi="Calibri" w:cs="Calibri"/>
          <w:i/>
          <w:color w:val="000000"/>
          <w:szCs w:val="22"/>
        </w:rPr>
        <w:t xml:space="preserve"> </w:t>
      </w:r>
    </w:p>
    <w:p w14:paraId="49D1A0C2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i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conformitate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legislației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românești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privind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sponsorizarea</w:t>
      </w:r>
      <w:proofErr w:type="spellEnd"/>
      <w:r>
        <w:rPr>
          <w:rFonts w:ascii="Calibri" w:eastAsia="Calibri" w:hAnsi="Calibri" w:cs="Calibri"/>
          <w:szCs w:val="22"/>
        </w:rPr>
        <w:t xml:space="preserve">, stipulate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Legea</w:t>
      </w:r>
      <w:proofErr w:type="spellEnd"/>
      <w:r>
        <w:rPr>
          <w:rFonts w:ascii="Calibri" w:eastAsia="Calibri" w:hAnsi="Calibri" w:cs="Calibri"/>
          <w:szCs w:val="22"/>
        </w:rPr>
        <w:t xml:space="preserve"> nr. 32/1994, cu </w:t>
      </w:r>
      <w:proofErr w:type="spellStart"/>
      <w:r>
        <w:rPr>
          <w:rFonts w:ascii="Calibri" w:eastAsia="Calibri" w:hAnsi="Calibri" w:cs="Calibri"/>
          <w:szCs w:val="22"/>
        </w:rPr>
        <w:t>modificările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completările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ulterioare</w:t>
      </w:r>
      <w:proofErr w:type="spellEnd"/>
      <w:r>
        <w:rPr>
          <w:rFonts w:ascii="Calibri" w:eastAsia="Calibri" w:hAnsi="Calibri" w:cs="Calibri"/>
          <w:szCs w:val="22"/>
        </w:rPr>
        <w:t xml:space="preserve">, precum </w:t>
      </w:r>
      <w:proofErr w:type="spellStart"/>
      <w:r>
        <w:rPr>
          <w:rFonts w:ascii="Calibri" w:eastAsia="Calibri" w:hAnsi="Calibri" w:cs="Calibri"/>
          <w:szCs w:val="22"/>
        </w:rPr>
        <w:t>şi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Codului</w:t>
      </w:r>
      <w:proofErr w:type="spellEnd"/>
      <w:r>
        <w:rPr>
          <w:rFonts w:ascii="Calibri" w:eastAsia="Calibri" w:hAnsi="Calibri" w:cs="Calibri"/>
          <w:szCs w:val="22"/>
        </w:rPr>
        <w:t xml:space="preserve"> Fiscal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 xml:space="preserve">, s-a </w:t>
      </w:r>
      <w:proofErr w:type="spellStart"/>
      <w:r>
        <w:rPr>
          <w:rFonts w:ascii="Calibri" w:eastAsia="Calibri" w:hAnsi="Calibri" w:cs="Calibri"/>
          <w:szCs w:val="22"/>
        </w:rPr>
        <w:t>încheiat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de </w:t>
      </w:r>
      <w:proofErr w:type="spellStart"/>
      <w:r>
        <w:rPr>
          <w:rFonts w:ascii="Calibri" w:eastAsia="Calibri" w:hAnsi="Calibri" w:cs="Calibri"/>
          <w:szCs w:val="22"/>
        </w:rPr>
        <w:t>sponsorizare</w:t>
      </w:r>
      <w:proofErr w:type="spellEnd"/>
      <w:r>
        <w:rPr>
          <w:rFonts w:ascii="Calibri" w:eastAsia="Calibri" w:hAnsi="Calibri" w:cs="Calibri"/>
          <w:szCs w:val="22"/>
        </w:rPr>
        <w:t xml:space="preserve"> („Contract“)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următorii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termeni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condiții</w:t>
      </w:r>
      <w:proofErr w:type="spellEnd"/>
      <w:r>
        <w:rPr>
          <w:rFonts w:ascii="Calibri" w:eastAsia="Calibri" w:hAnsi="Calibri" w:cs="Calibri"/>
          <w:szCs w:val="22"/>
        </w:rPr>
        <w:t>:</w:t>
      </w:r>
    </w:p>
    <w:p w14:paraId="0A111E60" w14:textId="77777777" w:rsidR="00C64E9E" w:rsidRDefault="00C64E9E" w:rsidP="00C64E9E">
      <w:pPr>
        <w:spacing w:line="276" w:lineRule="auto"/>
        <w:ind w:firstLine="720"/>
        <w:rPr>
          <w:rFonts w:ascii="Calibri" w:eastAsia="Calibri" w:hAnsi="Calibri" w:cs="Calibri"/>
          <w:i/>
          <w:szCs w:val="22"/>
        </w:rPr>
      </w:pPr>
    </w:p>
    <w:p w14:paraId="661E461D" w14:textId="77777777" w:rsidR="00C64E9E" w:rsidRDefault="00C64E9E" w:rsidP="00C64E9E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4DC711EE" w14:textId="6DC38457" w:rsidR="00C64E9E" w:rsidRPr="00C64E9E" w:rsidRDefault="00C64E9E" w:rsidP="00C64E9E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64E9E">
        <w:rPr>
          <w:rFonts w:ascii="Calibri" w:eastAsia="Calibri" w:hAnsi="Calibri" w:cs="Calibri"/>
          <w:b/>
          <w:color w:val="EE352D"/>
          <w:szCs w:val="22"/>
        </w:rPr>
        <w:t>CAPITOLUL 1. OBIECTUL CONTRACTULUI</w:t>
      </w:r>
    </w:p>
    <w:p w14:paraId="411C3ED2" w14:textId="77777777" w:rsidR="00C64E9E" w:rsidRDefault="00C64E9E" w:rsidP="00C64E9E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48F3FF8A" w14:textId="77777777" w:rsidR="00C64E9E" w:rsidRDefault="00C64E9E" w:rsidP="00C64E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</w:p>
    <w:p w14:paraId="6907B51E" w14:textId="3E75C013" w:rsidR="00C64E9E" w:rsidRDefault="00C64E9E" w:rsidP="00C64E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1.1.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dona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…………….lei cu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titlu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sponsorizare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folosită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către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pentru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programele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 w:rsidR="00D01776">
        <w:rPr>
          <w:rFonts w:ascii="Calibri" w:eastAsia="Calibri" w:hAnsi="Calibri" w:cs="Calibri"/>
          <w:color w:val="000000"/>
          <w:szCs w:val="22"/>
        </w:rPr>
        <w:t>pregătire</w:t>
      </w:r>
      <w:proofErr w:type="spellEnd"/>
      <w:r w:rsidR="00D01776">
        <w:rPr>
          <w:rFonts w:ascii="Calibri" w:eastAsia="Calibri" w:hAnsi="Calibri" w:cs="Calibri"/>
          <w:color w:val="000000"/>
          <w:szCs w:val="22"/>
        </w:rPr>
        <w:t xml:space="preserve"> a </w:t>
      </w:r>
      <w:proofErr w:type="spellStart"/>
      <w:r w:rsidR="00D01776">
        <w:rPr>
          <w:rFonts w:ascii="Calibri" w:eastAsia="Calibri" w:hAnsi="Calibri" w:cs="Calibri"/>
          <w:color w:val="000000"/>
          <w:szCs w:val="22"/>
        </w:rPr>
        <w:t>echipelor</w:t>
      </w:r>
      <w:proofErr w:type="spellEnd"/>
      <w:r w:rsidR="00D01776">
        <w:rPr>
          <w:rFonts w:ascii="Calibri" w:eastAsia="Calibri" w:hAnsi="Calibri" w:cs="Calibri"/>
          <w:color w:val="000000"/>
          <w:szCs w:val="22"/>
        </w:rPr>
        <w:t xml:space="preserve"> canine de </w:t>
      </w:r>
      <w:proofErr w:type="spellStart"/>
      <w:r w:rsidR="00D01776">
        <w:rPr>
          <w:rFonts w:ascii="Calibri" w:eastAsia="Calibri" w:hAnsi="Calibri" w:cs="Calibri"/>
          <w:color w:val="000000"/>
          <w:szCs w:val="22"/>
        </w:rPr>
        <w:t>intervenție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 w:rsidR="00D01776"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 w:rsidR="00D01776"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 w:rsidR="00D01776">
        <w:rPr>
          <w:rFonts w:ascii="Calibri" w:eastAsia="Calibri" w:hAnsi="Calibri" w:cs="Calibri"/>
          <w:color w:val="000000"/>
          <w:szCs w:val="22"/>
        </w:rPr>
        <w:t>situații</w:t>
      </w:r>
      <w:proofErr w:type="spellEnd"/>
      <w:r w:rsidR="00D01776"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 w:rsidR="00D01776">
        <w:rPr>
          <w:rFonts w:ascii="Calibri" w:eastAsia="Calibri" w:hAnsi="Calibri" w:cs="Calibri"/>
          <w:color w:val="000000"/>
          <w:szCs w:val="22"/>
        </w:rPr>
        <w:t>urgență</w:t>
      </w:r>
      <w:proofErr w:type="spellEnd"/>
      <w:r>
        <w:rPr>
          <w:rFonts w:ascii="Calibri" w:eastAsia="Calibri" w:hAnsi="Calibri" w:cs="Calibri"/>
          <w:color w:val="000000"/>
          <w:szCs w:val="22"/>
        </w:rPr>
        <w:t>.</w:t>
      </w:r>
    </w:p>
    <w:p w14:paraId="67BC420C" w14:textId="27126D54" w:rsidR="00C64E9E" w:rsidRPr="00976889" w:rsidRDefault="00C64E9E" w:rsidP="009768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1.2.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face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plata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sumei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menționate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la art. 1.1 integral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contul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r w:rsidR="00976889" w:rsidRPr="00976889">
        <w:rPr>
          <w:rFonts w:ascii="Calibri" w:eastAsia="Calibri" w:hAnsi="Calibri" w:cs="Calibri"/>
          <w:color w:val="000000"/>
          <w:szCs w:val="22"/>
        </w:rPr>
        <w:t>RO05 INGB 0000</w:t>
      </w:r>
      <w:r w:rsidR="00976889">
        <w:rPr>
          <w:rFonts w:ascii="Calibri" w:eastAsia="Calibri" w:hAnsi="Calibri" w:cs="Calibri"/>
          <w:color w:val="000000"/>
          <w:szCs w:val="22"/>
        </w:rPr>
        <w:t xml:space="preserve"> </w:t>
      </w:r>
      <w:r w:rsidR="00976889" w:rsidRPr="00976889">
        <w:rPr>
          <w:rFonts w:ascii="Calibri" w:eastAsia="Calibri" w:hAnsi="Calibri" w:cs="Calibri"/>
          <w:color w:val="000000"/>
          <w:szCs w:val="22"/>
        </w:rPr>
        <w:t>9999 0647 9936</w:t>
      </w:r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deschis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pe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numele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la </w:t>
      </w:r>
      <w:r w:rsidR="00976889">
        <w:rPr>
          <w:rFonts w:ascii="Calibri" w:eastAsia="Calibri" w:hAnsi="Calibri" w:cs="Calibri"/>
          <w:color w:val="000000"/>
          <w:szCs w:val="22"/>
          <w:highlight w:val="white"/>
        </w:rPr>
        <w:t>ING Bank</w:t>
      </w:r>
      <w:r>
        <w:rPr>
          <w:rFonts w:ascii="Calibri" w:eastAsia="Calibri" w:hAnsi="Calibri" w:cs="Calibri"/>
          <w:color w:val="000000"/>
          <w:szCs w:val="22"/>
          <w:highlight w:val="white"/>
        </w:rPr>
        <w:t>.</w:t>
      </w:r>
    </w:p>
    <w:p w14:paraId="24A7D36C" w14:textId="77777777" w:rsidR="00C64E9E" w:rsidRDefault="00C64E9E" w:rsidP="00C64E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  <w:highlight w:val="white"/>
        </w:rPr>
      </w:pPr>
    </w:p>
    <w:p w14:paraId="1D76D62A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3C3EB3C1" w14:textId="51196089" w:rsidR="00C64E9E" w:rsidRP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64E9E">
        <w:rPr>
          <w:rFonts w:ascii="Calibri" w:eastAsia="Calibri" w:hAnsi="Calibri" w:cs="Calibri"/>
          <w:b/>
          <w:color w:val="EE352D"/>
          <w:szCs w:val="22"/>
        </w:rPr>
        <w:t>CAPITOLUL 2. DURATA CONTRACTULUI</w:t>
      </w:r>
    </w:p>
    <w:p w14:paraId="4D48705D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szCs w:val="22"/>
        </w:rPr>
      </w:pPr>
    </w:p>
    <w:p w14:paraId="5C643E44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4C82D472" w14:textId="55669B64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2.1.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intră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 xml:space="preserve"> la data </w:t>
      </w:r>
      <w:proofErr w:type="spellStart"/>
      <w:r>
        <w:rPr>
          <w:rFonts w:ascii="Calibri" w:eastAsia="Calibri" w:hAnsi="Calibri" w:cs="Calibri"/>
          <w:szCs w:val="22"/>
        </w:rPr>
        <w:t>semnării</w:t>
      </w:r>
      <w:proofErr w:type="spellEnd"/>
      <w:r>
        <w:rPr>
          <w:rFonts w:ascii="Calibri" w:eastAsia="Calibri" w:hAnsi="Calibri" w:cs="Calibri"/>
          <w:szCs w:val="22"/>
        </w:rPr>
        <w:t xml:space="preserve"> sale.</w:t>
      </w:r>
    </w:p>
    <w:p w14:paraId="521CF161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2.2  </w:t>
      </w:r>
      <w:proofErr w:type="spellStart"/>
      <w:r>
        <w:rPr>
          <w:rFonts w:ascii="Calibri" w:eastAsia="Calibri" w:hAnsi="Calibri" w:cs="Calibri"/>
          <w:szCs w:val="22"/>
        </w:rPr>
        <w:t>Sponsorizarea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unică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szCs w:val="22"/>
        </w:rPr>
        <w:t>pusă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dispoziția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până</w:t>
      </w:r>
      <w:proofErr w:type="spellEnd"/>
      <w:r>
        <w:rPr>
          <w:rFonts w:ascii="Calibri" w:eastAsia="Calibri" w:hAnsi="Calibri" w:cs="Calibri"/>
          <w:szCs w:val="22"/>
        </w:rPr>
        <w:t xml:space="preserve"> la data de </w:t>
      </w:r>
      <w:r>
        <w:rPr>
          <w:rFonts w:ascii="Calibri" w:eastAsia="Calibri" w:hAnsi="Calibri" w:cs="Calibri"/>
          <w:b/>
          <w:szCs w:val="22"/>
        </w:rPr>
        <w:t>……………………………..</w:t>
      </w:r>
    </w:p>
    <w:p w14:paraId="30200C02" w14:textId="77777777" w:rsidR="00C64E9E" w:rsidRDefault="00C64E9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4864C86B" w14:textId="77777777" w:rsidR="00C64E9E" w:rsidRDefault="00C64E9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09473C02" w14:textId="77777777" w:rsidR="00C64E9E" w:rsidRDefault="00C64E9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334C0D30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3B64F985" w14:textId="74D86AE6" w:rsidR="00C64E9E" w:rsidRP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64E9E">
        <w:rPr>
          <w:rFonts w:ascii="Calibri" w:eastAsia="Calibri" w:hAnsi="Calibri" w:cs="Calibri"/>
          <w:b/>
          <w:color w:val="EE352D"/>
          <w:szCs w:val="22"/>
        </w:rPr>
        <w:t>CAPITOLUL 3. DREPTURILE ȘI OBLIGAȚIILE PĂRȚILOR CONTRACTANTE</w:t>
      </w:r>
    </w:p>
    <w:p w14:paraId="0AE622BE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6BB7D387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2BC530A5" w14:textId="39CF95EF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3.1.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aduce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cunoștința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marca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menționate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Capitolul</w:t>
      </w:r>
      <w:proofErr w:type="spellEnd"/>
      <w:r>
        <w:rPr>
          <w:rFonts w:ascii="Calibri" w:eastAsia="Calibri" w:hAnsi="Calibri" w:cs="Calibri"/>
          <w:szCs w:val="22"/>
        </w:rPr>
        <w:t xml:space="preserve"> 1 „</w:t>
      </w:r>
      <w:proofErr w:type="spellStart"/>
      <w:r>
        <w:rPr>
          <w:rFonts w:ascii="Calibri" w:eastAsia="Calibri" w:hAnsi="Calibri" w:cs="Calibri"/>
          <w:szCs w:val="22"/>
        </w:rPr>
        <w:t>Obiectul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”, </w:t>
      </w:r>
      <w:proofErr w:type="spellStart"/>
      <w:r>
        <w:rPr>
          <w:rFonts w:ascii="Calibri" w:eastAsia="Calibri" w:hAnsi="Calibri" w:cs="Calibri"/>
          <w:szCs w:val="22"/>
        </w:rPr>
        <w:t>fară</w:t>
      </w:r>
      <w:proofErr w:type="spellEnd"/>
      <w:r>
        <w:rPr>
          <w:rFonts w:ascii="Calibri" w:eastAsia="Calibri" w:hAnsi="Calibri" w:cs="Calibri"/>
          <w:szCs w:val="22"/>
        </w:rPr>
        <w:t xml:space="preserve"> a face </w:t>
      </w:r>
      <w:proofErr w:type="spellStart"/>
      <w:r>
        <w:rPr>
          <w:rFonts w:ascii="Calibri" w:eastAsia="Calibri" w:hAnsi="Calibri" w:cs="Calibri"/>
          <w:szCs w:val="22"/>
        </w:rPr>
        <w:t>reclamă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publicitate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favoarea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46E7EECD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3.2.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beneficiază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toate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facilitățile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fiscale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stabilite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Legea</w:t>
      </w:r>
      <w:proofErr w:type="spellEnd"/>
      <w:r>
        <w:rPr>
          <w:rFonts w:ascii="Calibri" w:eastAsia="Calibri" w:hAnsi="Calibri" w:cs="Calibri"/>
          <w:szCs w:val="22"/>
        </w:rPr>
        <w:t xml:space="preserve"> 32/1994 cu </w:t>
      </w:r>
      <w:proofErr w:type="spellStart"/>
      <w:r>
        <w:rPr>
          <w:rFonts w:ascii="Calibri" w:eastAsia="Calibri" w:hAnsi="Calibri" w:cs="Calibri"/>
          <w:szCs w:val="22"/>
        </w:rPr>
        <w:t>modificările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ulterioare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4AC1058A" w14:textId="77777777" w:rsidR="00C64E9E" w:rsidRDefault="00C64E9E" w:rsidP="00C64E9E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3.3.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are </w:t>
      </w:r>
      <w:proofErr w:type="spellStart"/>
      <w:r>
        <w:rPr>
          <w:rFonts w:ascii="Calibri" w:eastAsia="Calibri" w:hAnsi="Calibri" w:cs="Calibri"/>
          <w:szCs w:val="22"/>
        </w:rPr>
        <w:t>dreptul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figureze</w:t>
      </w:r>
      <w:proofErr w:type="spellEnd"/>
      <w:r>
        <w:rPr>
          <w:rFonts w:ascii="Calibri" w:eastAsia="Calibri" w:hAnsi="Calibri" w:cs="Calibri"/>
          <w:szCs w:val="22"/>
        </w:rPr>
        <w:t xml:space="preserve"> pe </w:t>
      </w:r>
      <w:proofErr w:type="spellStart"/>
      <w:r>
        <w:rPr>
          <w:rFonts w:ascii="Calibri" w:eastAsia="Calibri" w:hAnsi="Calibri" w:cs="Calibri"/>
          <w:szCs w:val="22"/>
        </w:rPr>
        <w:t>lista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oficiali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menționați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sponsorizate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69FE5B84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3.4.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obligă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transfere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contul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bani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menționată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la art. 1.1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mai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sus.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îşi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asumă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nicio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altă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obligaţie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prin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prezentul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Contract,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încheiat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titlu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pur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gratuit</w:t>
      </w:r>
      <w:proofErr w:type="spellEnd"/>
      <w:r>
        <w:rPr>
          <w:rFonts w:ascii="Calibri" w:eastAsia="Calibri" w:hAnsi="Calibri" w:cs="Calibri"/>
          <w:color w:val="000000"/>
          <w:szCs w:val="22"/>
        </w:rPr>
        <w:t>.</w:t>
      </w:r>
    </w:p>
    <w:p w14:paraId="5E09D5BB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3.5.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are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dreptul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preia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utilizeze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temeiul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prezentului</w:t>
      </w:r>
      <w:proofErr w:type="spellEnd"/>
      <w:r>
        <w:rPr>
          <w:rFonts w:ascii="Calibri" w:eastAsia="Calibri" w:hAnsi="Calibri" w:cs="Calibri"/>
          <w:szCs w:val="22"/>
        </w:rPr>
        <w:t xml:space="preserve"> Contract. </w:t>
      </w:r>
    </w:p>
    <w:p w14:paraId="3A594DA9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3.6.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are </w:t>
      </w:r>
      <w:proofErr w:type="spellStart"/>
      <w:r>
        <w:rPr>
          <w:rFonts w:ascii="Calibri" w:eastAsia="Calibri" w:hAnsi="Calibri" w:cs="Calibri"/>
          <w:szCs w:val="22"/>
        </w:rPr>
        <w:t>obligația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folosească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sprijinul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obținut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potrivit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exclusiv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menționată</w:t>
      </w:r>
      <w:proofErr w:type="spellEnd"/>
      <w:r>
        <w:rPr>
          <w:rFonts w:ascii="Calibri" w:eastAsia="Calibri" w:hAnsi="Calibri" w:cs="Calibri"/>
          <w:szCs w:val="22"/>
        </w:rPr>
        <w:t xml:space="preserve"> la art. 1.1.</w:t>
      </w:r>
    </w:p>
    <w:p w14:paraId="0F05275C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3.7.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Cs w:val="22"/>
        </w:rPr>
        <w:t>obligă</w:t>
      </w:r>
      <w:proofErr w:type="spellEnd"/>
      <w:r>
        <w:rPr>
          <w:rFonts w:ascii="Calibri" w:eastAsia="Calibri" w:hAnsi="Calibri" w:cs="Calibri"/>
          <w:szCs w:val="22"/>
        </w:rPr>
        <w:t xml:space="preserve"> ca, la </w:t>
      </w:r>
      <w:proofErr w:type="spellStart"/>
      <w:r>
        <w:rPr>
          <w:rFonts w:ascii="Calibri" w:eastAsia="Calibri" w:hAnsi="Calibri" w:cs="Calibri"/>
          <w:szCs w:val="22"/>
        </w:rPr>
        <w:t>solicitarea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prezinte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modul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utilizare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sumelor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indicându</w:t>
      </w:r>
      <w:proofErr w:type="spellEnd"/>
      <w:r>
        <w:rPr>
          <w:rFonts w:ascii="Calibri" w:eastAsia="Calibri" w:hAnsi="Calibri" w:cs="Calibri"/>
          <w:szCs w:val="22"/>
        </w:rPr>
        <w:t xml:space="preserve">-se: </w:t>
      </w:r>
      <w:proofErr w:type="spellStart"/>
      <w:r>
        <w:rPr>
          <w:rFonts w:ascii="Calibri" w:eastAsia="Calibri" w:hAnsi="Calibri" w:cs="Calibri"/>
          <w:szCs w:val="22"/>
        </w:rPr>
        <w:t>obiectul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activității</w:t>
      </w:r>
      <w:proofErr w:type="spellEnd"/>
      <w:r>
        <w:rPr>
          <w:rFonts w:ascii="Calibri" w:eastAsia="Calibri" w:hAnsi="Calibri" w:cs="Calibri"/>
          <w:szCs w:val="22"/>
        </w:rPr>
        <w:t xml:space="preserve">, data, </w:t>
      </w:r>
      <w:proofErr w:type="spellStart"/>
      <w:r>
        <w:rPr>
          <w:rFonts w:ascii="Calibri" w:eastAsia="Calibri" w:hAnsi="Calibri" w:cs="Calibri"/>
          <w:szCs w:val="22"/>
        </w:rPr>
        <w:t>activitate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final, </w:t>
      </w:r>
      <w:proofErr w:type="spellStart"/>
      <w:r>
        <w:rPr>
          <w:rFonts w:ascii="Calibri" w:eastAsia="Calibri" w:hAnsi="Calibri" w:cs="Calibri"/>
          <w:szCs w:val="22"/>
        </w:rPr>
        <w:t>dacă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cazul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53C3BB87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3.8.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aducă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cunoştinţă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</w:t>
      </w:r>
      <w:proofErr w:type="spellEnd"/>
      <w:r>
        <w:rPr>
          <w:rFonts w:ascii="Calibri" w:eastAsia="Calibri" w:hAnsi="Calibri" w:cs="Calibri"/>
          <w:szCs w:val="22"/>
        </w:rPr>
        <w:t xml:space="preserve">-un mod care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lezeze</w:t>
      </w:r>
      <w:proofErr w:type="spellEnd"/>
      <w:r>
        <w:rPr>
          <w:rFonts w:ascii="Calibri" w:eastAsia="Calibri" w:hAnsi="Calibri" w:cs="Calibri"/>
          <w:szCs w:val="22"/>
        </w:rPr>
        <w:t xml:space="preserve">, direct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indirect, </w:t>
      </w:r>
      <w:proofErr w:type="spellStart"/>
      <w:r>
        <w:rPr>
          <w:rFonts w:ascii="Calibri" w:eastAsia="Calibri" w:hAnsi="Calibri" w:cs="Calibri"/>
          <w:szCs w:val="22"/>
        </w:rPr>
        <w:t>activitatea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sponsorizată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bunele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moravuri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ordinea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şi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liniştea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publică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16FE1259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3.9. </w:t>
      </w:r>
      <w:proofErr w:type="spellStart"/>
      <w:r>
        <w:rPr>
          <w:rFonts w:ascii="Calibri" w:eastAsia="Calibri" w:hAnsi="Calibri" w:cs="Calibri"/>
          <w:szCs w:val="22"/>
        </w:rPr>
        <w:t>Încălcarea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mod de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contractantă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obligaţiilor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prevăzute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cu </w:t>
      </w:r>
      <w:proofErr w:type="spellStart"/>
      <w:r>
        <w:rPr>
          <w:rFonts w:ascii="Calibri" w:eastAsia="Calibri" w:hAnsi="Calibri" w:cs="Calibri"/>
          <w:szCs w:val="22"/>
        </w:rPr>
        <w:t>efectul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prejudicierii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celeilalte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părţi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atrage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după</w:t>
      </w:r>
      <w:proofErr w:type="spellEnd"/>
      <w:r>
        <w:rPr>
          <w:rFonts w:ascii="Calibri" w:eastAsia="Calibri" w:hAnsi="Calibri" w:cs="Calibri"/>
          <w:szCs w:val="22"/>
        </w:rPr>
        <w:t xml:space="preserve"> sine </w:t>
      </w:r>
      <w:proofErr w:type="spellStart"/>
      <w:r>
        <w:rPr>
          <w:rFonts w:ascii="Calibri" w:eastAsia="Calibri" w:hAnsi="Calibri" w:cs="Calibri"/>
          <w:szCs w:val="22"/>
        </w:rPr>
        <w:t>răspunderea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părţii</w:t>
      </w:r>
      <w:proofErr w:type="spellEnd"/>
      <w:r>
        <w:rPr>
          <w:rFonts w:ascii="Calibri" w:eastAsia="Calibri" w:hAnsi="Calibri" w:cs="Calibri"/>
          <w:szCs w:val="22"/>
        </w:rPr>
        <w:t xml:space="preserve"> respective, </w:t>
      </w:r>
      <w:proofErr w:type="spellStart"/>
      <w:r>
        <w:rPr>
          <w:rFonts w:ascii="Calibri" w:eastAsia="Calibri" w:hAnsi="Calibri" w:cs="Calibri"/>
          <w:szCs w:val="22"/>
        </w:rPr>
        <w:t>după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</w:t>
      </w:r>
      <w:proofErr w:type="spellEnd"/>
      <w:r>
        <w:rPr>
          <w:rFonts w:ascii="Calibri" w:eastAsia="Calibri" w:hAnsi="Calibri" w:cs="Calibri"/>
          <w:szCs w:val="22"/>
        </w:rPr>
        <w:t xml:space="preserve">, conform </w:t>
      </w:r>
      <w:proofErr w:type="spellStart"/>
      <w:r>
        <w:rPr>
          <w:rFonts w:ascii="Calibri" w:eastAsia="Calibri" w:hAnsi="Calibri" w:cs="Calibri"/>
          <w:szCs w:val="22"/>
        </w:rPr>
        <w:t>normelor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legale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4FB5B36F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1B3765F3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2C128DD1" w14:textId="1EC135F0" w:rsidR="00C64E9E" w:rsidRP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64E9E">
        <w:rPr>
          <w:rFonts w:ascii="Calibri" w:eastAsia="Calibri" w:hAnsi="Calibri" w:cs="Calibri"/>
          <w:b/>
          <w:color w:val="EE352D"/>
          <w:szCs w:val="22"/>
        </w:rPr>
        <w:t>CAPITOLUL 4. ÎNCETAREA CONTRACTULUI</w:t>
      </w:r>
    </w:p>
    <w:p w14:paraId="64D1BA1F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1DC24B44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5ED74837" w14:textId="08B18830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4.1.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încetează</w:t>
      </w:r>
      <w:proofErr w:type="spellEnd"/>
      <w:r>
        <w:rPr>
          <w:rFonts w:ascii="Calibri" w:eastAsia="Calibri" w:hAnsi="Calibri" w:cs="Calibri"/>
          <w:szCs w:val="22"/>
        </w:rPr>
        <w:t xml:space="preserve"> la data </w:t>
      </w:r>
      <w:proofErr w:type="spellStart"/>
      <w:r>
        <w:rPr>
          <w:rFonts w:ascii="Calibri" w:eastAsia="Calibri" w:hAnsi="Calibri" w:cs="Calibri"/>
          <w:szCs w:val="22"/>
        </w:rPr>
        <w:t>îndeplinirii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obligațiilor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respectiv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vira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stipulate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utiliza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primite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scopul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prevăzut</w:t>
      </w:r>
      <w:proofErr w:type="spellEnd"/>
      <w:r>
        <w:rPr>
          <w:rFonts w:ascii="Calibri" w:eastAsia="Calibri" w:hAnsi="Calibri" w:cs="Calibri"/>
          <w:szCs w:val="22"/>
        </w:rPr>
        <w:t xml:space="preserve"> de Contract </w:t>
      </w:r>
      <w:proofErr w:type="spellStart"/>
      <w:r>
        <w:rPr>
          <w:rFonts w:ascii="Calibri" w:eastAsia="Calibri" w:hAnsi="Calibri" w:cs="Calibri"/>
          <w:szCs w:val="22"/>
        </w:rPr>
        <w:t>si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aduce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cunostinta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marca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03FA5627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4.2. </w:t>
      </w:r>
      <w:proofErr w:type="spellStart"/>
      <w:r>
        <w:rPr>
          <w:rFonts w:ascii="Calibri" w:eastAsia="Calibri" w:hAnsi="Calibri" w:cs="Calibri"/>
          <w:szCs w:val="22"/>
        </w:rPr>
        <w:t>Contractul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înceta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drept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care:</w:t>
      </w:r>
    </w:p>
    <w:p w14:paraId="35C7C66C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a) </w:t>
      </w:r>
      <w:proofErr w:type="spellStart"/>
      <w:r>
        <w:rPr>
          <w:rFonts w:ascii="Calibri" w:eastAsia="Calibri" w:hAnsi="Calibri" w:cs="Calibri"/>
          <w:szCs w:val="22"/>
        </w:rPr>
        <w:t>realizarea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obiectului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imposibilă</w:t>
      </w:r>
      <w:proofErr w:type="spellEnd"/>
      <w:r>
        <w:rPr>
          <w:rFonts w:ascii="Calibri" w:eastAsia="Calibri" w:hAnsi="Calibri" w:cs="Calibri"/>
          <w:szCs w:val="22"/>
        </w:rPr>
        <w:t>;</w:t>
      </w:r>
    </w:p>
    <w:p w14:paraId="4C13F62D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b) </w:t>
      </w:r>
      <w:proofErr w:type="spellStart"/>
      <w:r>
        <w:rPr>
          <w:rFonts w:ascii="Calibri" w:eastAsia="Calibri" w:hAnsi="Calibri" w:cs="Calibri"/>
          <w:szCs w:val="22"/>
        </w:rPr>
        <w:t>Contractul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reziliat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neexecutare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condițiile</w:t>
      </w:r>
      <w:proofErr w:type="spellEnd"/>
      <w:r>
        <w:rPr>
          <w:rFonts w:ascii="Calibri" w:eastAsia="Calibri" w:hAnsi="Calibri" w:cs="Calibri"/>
          <w:szCs w:val="22"/>
        </w:rPr>
        <w:t xml:space="preserve"> art. 4.3.;</w:t>
      </w:r>
    </w:p>
    <w:p w14:paraId="34D7E721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c)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forță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majoră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definita</w:t>
      </w:r>
      <w:proofErr w:type="spellEnd"/>
      <w:r>
        <w:rPr>
          <w:rFonts w:ascii="Calibri" w:eastAsia="Calibri" w:hAnsi="Calibri" w:cs="Calibri"/>
          <w:szCs w:val="22"/>
        </w:rPr>
        <w:t xml:space="preserve"> conform </w:t>
      </w:r>
      <w:proofErr w:type="spellStart"/>
      <w:r>
        <w:rPr>
          <w:rFonts w:ascii="Calibri" w:eastAsia="Calibri" w:hAnsi="Calibri" w:cs="Calibri"/>
          <w:szCs w:val="22"/>
        </w:rPr>
        <w:t>legii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59CA9B1A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4.3. </w:t>
      </w:r>
      <w:proofErr w:type="spellStart"/>
      <w:r>
        <w:rPr>
          <w:rFonts w:ascii="Calibri" w:eastAsia="Calibri" w:hAnsi="Calibri" w:cs="Calibri"/>
          <w:szCs w:val="22"/>
        </w:rPr>
        <w:t>Rezilierea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neexecutare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intervine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care:</w:t>
      </w:r>
    </w:p>
    <w:p w14:paraId="4CAD248A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a)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pune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dispoziția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prevazute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articolul</w:t>
      </w:r>
      <w:proofErr w:type="spellEnd"/>
      <w:r>
        <w:rPr>
          <w:rFonts w:ascii="Calibri" w:eastAsia="Calibri" w:hAnsi="Calibri" w:cs="Calibri"/>
          <w:szCs w:val="22"/>
        </w:rPr>
        <w:t xml:space="preserve"> 1.1;</w:t>
      </w:r>
    </w:p>
    <w:p w14:paraId="295F91C9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b)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utilizează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puse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dispoziție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Sponsor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scopul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menționat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Contract.</w:t>
      </w:r>
    </w:p>
    <w:p w14:paraId="20B49902" w14:textId="77777777" w:rsidR="00C64E9E" w:rsidRDefault="00C64E9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7D993B9B" w14:textId="77777777" w:rsidR="00C64E9E" w:rsidRDefault="00C64E9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538E3C2B" w14:textId="77777777" w:rsidR="00CD44EE" w:rsidRDefault="00CD44E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3102071B" w14:textId="77777777" w:rsidR="00CD44EE" w:rsidRDefault="00CD44E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0954BD9F" w14:textId="77777777" w:rsidR="00C64E9E" w:rsidRDefault="00C64E9E" w:rsidP="00C64E9E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4C1427B3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526882B7" w14:textId="09FD8945" w:rsidR="00C64E9E" w:rsidRP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64E9E">
        <w:rPr>
          <w:rFonts w:ascii="Calibri" w:eastAsia="Calibri" w:hAnsi="Calibri" w:cs="Calibri"/>
          <w:b/>
          <w:color w:val="EE352D"/>
          <w:szCs w:val="22"/>
        </w:rPr>
        <w:t>CAPITOLUL 5. SOLUȚIONAREA LITIGIILOR ȘI LEGEA APLICABILĂ</w:t>
      </w:r>
    </w:p>
    <w:p w14:paraId="1180D40A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12DD4EAE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0E6B9740" w14:textId="1653407A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5.1.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depune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eforturile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rezolva</w:t>
      </w:r>
      <w:proofErr w:type="spellEnd"/>
      <w:r>
        <w:rPr>
          <w:rFonts w:ascii="Calibri" w:eastAsia="Calibri" w:hAnsi="Calibri" w:cs="Calibri"/>
          <w:szCs w:val="22"/>
        </w:rPr>
        <w:t xml:space="preserve"> pe cale </w:t>
      </w:r>
      <w:proofErr w:type="spellStart"/>
      <w:r>
        <w:rPr>
          <w:rFonts w:ascii="Calibri" w:eastAsia="Calibri" w:hAnsi="Calibri" w:cs="Calibri"/>
          <w:szCs w:val="22"/>
        </w:rPr>
        <w:t>amiabilă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tratative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directe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neînţelegere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dispută</w:t>
      </w:r>
      <w:proofErr w:type="spellEnd"/>
      <w:r>
        <w:rPr>
          <w:rFonts w:ascii="Calibri" w:eastAsia="Calibri" w:hAnsi="Calibri" w:cs="Calibri"/>
          <w:szCs w:val="22"/>
        </w:rPr>
        <w:t xml:space="preserve"> care se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ivi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legătură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Contract. </w:t>
      </w:r>
    </w:p>
    <w:p w14:paraId="509633E3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5.2. </w:t>
      </w:r>
      <w:proofErr w:type="spellStart"/>
      <w:r>
        <w:rPr>
          <w:rFonts w:ascii="Calibri" w:eastAsia="Calibri" w:hAnsi="Calibri" w:cs="Calibri"/>
          <w:szCs w:val="22"/>
        </w:rPr>
        <w:t>Dacă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după</w:t>
      </w:r>
      <w:proofErr w:type="spellEnd"/>
      <w:r>
        <w:rPr>
          <w:rFonts w:ascii="Calibri" w:eastAsia="Calibri" w:hAnsi="Calibri" w:cs="Calibri"/>
          <w:szCs w:val="22"/>
        </w:rPr>
        <w:t xml:space="preserve"> 10 </w:t>
      </w:r>
      <w:proofErr w:type="spellStart"/>
      <w:r>
        <w:rPr>
          <w:rFonts w:ascii="Calibri" w:eastAsia="Calibri" w:hAnsi="Calibri" w:cs="Calibri"/>
          <w:szCs w:val="22"/>
        </w:rPr>
        <w:t>zile</w:t>
      </w:r>
      <w:proofErr w:type="spellEnd"/>
      <w:r>
        <w:rPr>
          <w:rFonts w:ascii="Calibri" w:eastAsia="Calibri" w:hAnsi="Calibri" w:cs="Calibri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Cs w:val="22"/>
        </w:rPr>
        <w:t>începerea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tratative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Părţile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reușesc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rezolve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disputa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divergența</w:t>
      </w:r>
      <w:proofErr w:type="spellEnd"/>
      <w:r>
        <w:rPr>
          <w:rFonts w:ascii="Calibri" w:eastAsia="Calibri" w:hAnsi="Calibri" w:cs="Calibri"/>
          <w:szCs w:val="22"/>
        </w:rPr>
        <w:t xml:space="preserve"> lor </w:t>
      </w:r>
      <w:proofErr w:type="spellStart"/>
      <w:r>
        <w:rPr>
          <w:rFonts w:ascii="Calibri" w:eastAsia="Calibri" w:hAnsi="Calibri" w:cs="Calibri"/>
          <w:szCs w:val="22"/>
        </w:rPr>
        <w:t>contractuală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Părțile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înainta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litigiul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instanțelor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judecătorești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competente</w:t>
      </w:r>
      <w:proofErr w:type="spellEnd"/>
      <w:r>
        <w:rPr>
          <w:rFonts w:ascii="Calibri" w:eastAsia="Calibri" w:hAnsi="Calibri" w:cs="Calibri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Cs w:val="22"/>
        </w:rPr>
        <w:t>sediul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2D5169CD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5.3.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reglementat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Cs w:val="22"/>
        </w:rPr>
        <w:t>interpretează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conformitate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legile</w:t>
      </w:r>
      <w:proofErr w:type="spellEnd"/>
      <w:r>
        <w:rPr>
          <w:rFonts w:ascii="Calibri" w:eastAsia="Calibri" w:hAnsi="Calibri" w:cs="Calibri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szCs w:val="22"/>
        </w:rPr>
        <w:t>România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2132587F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0FD5353C" w14:textId="77777777" w:rsidR="00C64E9E" w:rsidRDefault="00C64E9E" w:rsidP="00C64E9E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2754AB40" w14:textId="5DC64F90" w:rsidR="00C64E9E" w:rsidRPr="00C64E9E" w:rsidRDefault="00C64E9E" w:rsidP="00C64E9E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64E9E">
        <w:rPr>
          <w:rFonts w:ascii="Calibri" w:eastAsia="Calibri" w:hAnsi="Calibri" w:cs="Calibri"/>
          <w:b/>
          <w:color w:val="EE352D"/>
          <w:szCs w:val="22"/>
        </w:rPr>
        <w:t>CAPITOLUL 6</w:t>
      </w:r>
      <w:r w:rsidRPr="00C64E9E">
        <w:rPr>
          <w:rFonts w:ascii="Calibri" w:eastAsia="Calibri" w:hAnsi="Calibri" w:cs="Calibri"/>
          <w:color w:val="EE352D"/>
          <w:szCs w:val="22"/>
        </w:rPr>
        <w:t xml:space="preserve">. </w:t>
      </w:r>
      <w:r w:rsidRPr="00C64E9E">
        <w:rPr>
          <w:rFonts w:ascii="Calibri" w:eastAsia="Calibri" w:hAnsi="Calibri" w:cs="Calibri"/>
          <w:b/>
          <w:color w:val="EE352D"/>
          <w:szCs w:val="22"/>
        </w:rPr>
        <w:t>DATE CU CARACTER PERSONAL</w:t>
      </w:r>
    </w:p>
    <w:p w14:paraId="0D6CC618" w14:textId="77777777" w:rsidR="00C64E9E" w:rsidRDefault="00C64E9E" w:rsidP="00C64E9E">
      <w:pPr>
        <w:shd w:val="clear" w:color="auto" w:fill="F8F7F4"/>
        <w:ind w:firstLine="720"/>
        <w:jc w:val="both"/>
        <w:rPr>
          <w:rFonts w:ascii="Calibri" w:eastAsia="Calibri" w:hAnsi="Calibri" w:cs="Calibri"/>
          <w:szCs w:val="22"/>
        </w:rPr>
      </w:pPr>
    </w:p>
    <w:p w14:paraId="6EFFC046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763A7E8E" w14:textId="6A85BAA5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6.1. </w:t>
      </w:r>
      <w:proofErr w:type="spellStart"/>
      <w:r>
        <w:rPr>
          <w:rFonts w:ascii="Calibri" w:eastAsia="Calibri" w:hAnsi="Calibri" w:cs="Calibri"/>
          <w:szCs w:val="22"/>
        </w:rPr>
        <w:t>Asociaţia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personale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relevante</w:t>
      </w:r>
      <w:proofErr w:type="spellEnd"/>
      <w:r>
        <w:rPr>
          <w:rFonts w:ascii="Calibri" w:eastAsia="Calibri" w:hAnsi="Calibri" w:cs="Calibri"/>
          <w:szCs w:val="22"/>
        </w:rPr>
        <w:t xml:space="preserve"> ale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menține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contractuală</w:t>
      </w:r>
      <w:proofErr w:type="spellEnd"/>
      <w:r>
        <w:rPr>
          <w:rFonts w:ascii="Calibri" w:eastAsia="Calibri" w:hAnsi="Calibri" w:cs="Calibri"/>
          <w:szCs w:val="22"/>
        </w:rPr>
        <w:t xml:space="preserve"> care vine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sprijinul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activităţii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asociației</w:t>
      </w:r>
      <w:proofErr w:type="spellEnd"/>
      <w:r>
        <w:rPr>
          <w:rFonts w:ascii="Calibri" w:eastAsia="Calibri" w:hAnsi="Calibri" w:cs="Calibri"/>
          <w:szCs w:val="22"/>
        </w:rPr>
        <w:t>.  </w:t>
      </w:r>
      <w:proofErr w:type="spellStart"/>
      <w:r>
        <w:rPr>
          <w:rFonts w:ascii="Calibri" w:eastAsia="Calibri" w:hAnsi="Calibri" w:cs="Calibri"/>
          <w:szCs w:val="22"/>
        </w:rPr>
        <w:t>Asociaţia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de contact ale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comunica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acesta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legătură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problemă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relevantă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Asociației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susţinere</w:t>
      </w:r>
      <w:proofErr w:type="spellEnd"/>
      <w:r>
        <w:rPr>
          <w:rFonts w:ascii="Calibri" w:eastAsia="Calibri" w:hAnsi="Calibri" w:cs="Calibri"/>
          <w:szCs w:val="22"/>
        </w:rPr>
        <w:t xml:space="preserve"> a </w:t>
      </w:r>
      <w:proofErr w:type="spellStart"/>
      <w:r>
        <w:rPr>
          <w:rFonts w:ascii="Calibri" w:eastAsia="Calibri" w:hAnsi="Calibri" w:cs="Calibri"/>
          <w:szCs w:val="22"/>
        </w:rPr>
        <w:t>programelor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 w:rsidR="00D01776">
        <w:rPr>
          <w:rFonts w:ascii="Calibri" w:eastAsia="Calibri" w:hAnsi="Calibri" w:cs="Calibri"/>
          <w:szCs w:val="22"/>
        </w:rPr>
        <w:t>pregătire</w:t>
      </w:r>
      <w:proofErr w:type="spellEnd"/>
      <w:r w:rsidR="00D01776">
        <w:rPr>
          <w:rFonts w:ascii="Calibri" w:eastAsia="Calibri" w:hAnsi="Calibri" w:cs="Calibri"/>
          <w:szCs w:val="22"/>
        </w:rPr>
        <w:t xml:space="preserve"> a </w:t>
      </w:r>
      <w:proofErr w:type="spellStart"/>
      <w:r w:rsidR="00D01776">
        <w:rPr>
          <w:rFonts w:ascii="Calibri" w:eastAsia="Calibri" w:hAnsi="Calibri" w:cs="Calibri"/>
          <w:szCs w:val="22"/>
        </w:rPr>
        <w:t>echipelor</w:t>
      </w:r>
      <w:proofErr w:type="spellEnd"/>
      <w:r w:rsidR="00D01776">
        <w:rPr>
          <w:rFonts w:ascii="Calibri" w:eastAsia="Calibri" w:hAnsi="Calibri" w:cs="Calibri"/>
          <w:szCs w:val="22"/>
        </w:rPr>
        <w:t xml:space="preserve"> canine de </w:t>
      </w:r>
      <w:proofErr w:type="spellStart"/>
      <w:r w:rsidR="00D01776">
        <w:rPr>
          <w:rFonts w:ascii="Calibri" w:eastAsia="Calibri" w:hAnsi="Calibri" w:cs="Calibri"/>
          <w:szCs w:val="22"/>
        </w:rPr>
        <w:t>intervenție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3D15F24A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bookmarkStart w:id="0" w:name="_heading=h.24fyy0n5naw4" w:colFirst="0" w:colLast="0"/>
      <w:bookmarkEnd w:id="0"/>
      <w:r>
        <w:rPr>
          <w:rFonts w:ascii="Calibri" w:eastAsia="Calibri" w:hAnsi="Calibri" w:cs="Calibri"/>
          <w:szCs w:val="22"/>
        </w:rPr>
        <w:t xml:space="preserve">6.2.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semnarea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acestui</w:t>
      </w:r>
      <w:proofErr w:type="spellEnd"/>
      <w:r>
        <w:rPr>
          <w:rFonts w:ascii="Calibri" w:eastAsia="Calibri" w:hAnsi="Calibri" w:cs="Calibri"/>
          <w:szCs w:val="22"/>
        </w:rPr>
        <w:t xml:space="preserve"> Contract,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autorizează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expres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Asociația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prelucreze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sale cu </w:t>
      </w:r>
      <w:proofErr w:type="spellStart"/>
      <w:r>
        <w:rPr>
          <w:rFonts w:ascii="Calibri" w:eastAsia="Calibri" w:hAnsi="Calibri" w:cs="Calibri"/>
          <w:szCs w:val="22"/>
        </w:rPr>
        <w:t>caracter</w:t>
      </w:r>
      <w:proofErr w:type="spellEnd"/>
      <w:r>
        <w:rPr>
          <w:rFonts w:ascii="Calibri" w:eastAsia="Calibri" w:hAnsi="Calibri" w:cs="Calibri"/>
          <w:szCs w:val="22"/>
        </w:rPr>
        <w:t xml:space="preserve"> personal,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baza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legislației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române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europene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aplicabile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domeniul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prelucrării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datelor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caracter</w:t>
      </w:r>
      <w:proofErr w:type="spellEnd"/>
      <w:r>
        <w:rPr>
          <w:rFonts w:ascii="Calibri" w:eastAsia="Calibri" w:hAnsi="Calibri" w:cs="Calibri"/>
          <w:szCs w:val="22"/>
        </w:rPr>
        <w:t xml:space="preserve"> personal. </w:t>
      </w:r>
      <w:proofErr w:type="spellStart"/>
      <w:r>
        <w:rPr>
          <w:rFonts w:ascii="Calibri" w:eastAsia="Calibri" w:hAnsi="Calibri" w:cs="Calibri"/>
          <w:szCs w:val="22"/>
        </w:rPr>
        <w:t>Categoriile</w:t>
      </w:r>
      <w:proofErr w:type="spellEnd"/>
      <w:r>
        <w:rPr>
          <w:rFonts w:ascii="Calibri" w:eastAsia="Calibri" w:hAnsi="Calibri" w:cs="Calibri"/>
          <w:szCs w:val="22"/>
        </w:rPr>
        <w:t xml:space="preserve"> de date </w:t>
      </w:r>
      <w:proofErr w:type="spellStart"/>
      <w:r>
        <w:rPr>
          <w:rFonts w:ascii="Calibri" w:eastAsia="Calibri" w:hAnsi="Calibri" w:cs="Calibri"/>
          <w:szCs w:val="22"/>
        </w:rPr>
        <w:t>prelucrate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contextul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sunt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caracter</w:t>
      </w:r>
      <w:proofErr w:type="spellEnd"/>
      <w:r>
        <w:rPr>
          <w:rFonts w:ascii="Calibri" w:eastAsia="Calibri" w:hAnsi="Calibri" w:cs="Calibri"/>
          <w:szCs w:val="22"/>
        </w:rPr>
        <w:t xml:space="preserve"> personal </w:t>
      </w:r>
      <w:proofErr w:type="spellStart"/>
      <w:r>
        <w:rPr>
          <w:rFonts w:ascii="Calibri" w:eastAsia="Calibri" w:hAnsi="Calibri" w:cs="Calibri"/>
          <w:szCs w:val="22"/>
        </w:rPr>
        <w:t>furnizate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acestui</w:t>
      </w:r>
      <w:proofErr w:type="spellEnd"/>
      <w:r>
        <w:rPr>
          <w:rFonts w:ascii="Calibri" w:eastAsia="Calibri" w:hAnsi="Calibri" w:cs="Calibri"/>
          <w:szCs w:val="22"/>
        </w:rPr>
        <w:t xml:space="preserve"> Contract, </w:t>
      </w:r>
      <w:proofErr w:type="spellStart"/>
      <w:r>
        <w:rPr>
          <w:rFonts w:ascii="Calibri" w:eastAsia="Calibri" w:hAnsi="Calibri" w:cs="Calibri"/>
          <w:szCs w:val="22"/>
        </w:rPr>
        <w:t>adică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adresa</w:t>
      </w:r>
      <w:proofErr w:type="spellEnd"/>
      <w:r>
        <w:rPr>
          <w:rFonts w:ascii="Calibri" w:eastAsia="Calibri" w:hAnsi="Calibri" w:cs="Calibri"/>
          <w:szCs w:val="22"/>
        </w:rPr>
        <w:t xml:space="preserve"> de e-mail, </w:t>
      </w:r>
      <w:proofErr w:type="spellStart"/>
      <w:r>
        <w:rPr>
          <w:rFonts w:ascii="Calibri" w:eastAsia="Calibri" w:hAnsi="Calibri" w:cs="Calibri"/>
          <w:szCs w:val="22"/>
        </w:rPr>
        <w:t>telefon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adresa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poștală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suma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donată</w:t>
      </w:r>
      <w:proofErr w:type="spellEnd"/>
      <w:r>
        <w:rPr>
          <w:rFonts w:ascii="Calibri" w:eastAsia="Calibri" w:hAnsi="Calibri" w:cs="Calibri"/>
          <w:szCs w:val="22"/>
        </w:rPr>
        <w:t xml:space="preserve">, precum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alte</w:t>
      </w:r>
      <w:proofErr w:type="spellEnd"/>
      <w:r>
        <w:rPr>
          <w:rFonts w:ascii="Calibri" w:eastAsia="Calibri" w:hAnsi="Calibri" w:cs="Calibri"/>
          <w:szCs w:val="22"/>
        </w:rPr>
        <w:t xml:space="preserve"> date </w:t>
      </w:r>
      <w:proofErr w:type="spellStart"/>
      <w:r>
        <w:rPr>
          <w:rFonts w:ascii="Calibri" w:eastAsia="Calibri" w:hAnsi="Calibri" w:cs="Calibri"/>
          <w:szCs w:val="22"/>
        </w:rPr>
        <w:t>personale</w:t>
      </w:r>
      <w:proofErr w:type="spellEnd"/>
      <w:r>
        <w:rPr>
          <w:rFonts w:ascii="Calibri" w:eastAsia="Calibri" w:hAnsi="Calibri" w:cs="Calibri"/>
          <w:szCs w:val="22"/>
        </w:rPr>
        <w:t xml:space="preserve"> pe care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le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furniza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0DFCDF85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6.3. </w:t>
      </w:r>
      <w:proofErr w:type="spellStart"/>
      <w:r>
        <w:rPr>
          <w:rFonts w:ascii="Calibri" w:eastAsia="Calibri" w:hAnsi="Calibri" w:cs="Calibri"/>
          <w:szCs w:val="22"/>
        </w:rPr>
        <w:t>Asociaţia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urmează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utilizeze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de contact </w:t>
      </w:r>
      <w:proofErr w:type="spellStart"/>
      <w:r>
        <w:rPr>
          <w:rFonts w:ascii="Calibri" w:eastAsia="Calibri" w:hAnsi="Calibri" w:cs="Calibri"/>
          <w:szCs w:val="22"/>
        </w:rPr>
        <w:t>furnizate</w:t>
      </w:r>
      <w:proofErr w:type="spellEnd"/>
      <w:r>
        <w:rPr>
          <w:rFonts w:ascii="Calibri" w:eastAsia="Calibri" w:hAnsi="Calibri" w:cs="Calibri"/>
          <w:szCs w:val="22"/>
        </w:rPr>
        <w:t xml:space="preserve"> de Sponsor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acestui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furniza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Sponsor,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formă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electronică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telefonică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poștă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informări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despre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proiectele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întâlnirile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comunicatele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presă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documentele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poziție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evenimentele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invitațiile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alte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informații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relevante</w:t>
      </w:r>
      <w:proofErr w:type="spellEnd"/>
      <w:r>
        <w:rPr>
          <w:rFonts w:ascii="Calibri" w:eastAsia="Calibri" w:hAnsi="Calibri" w:cs="Calibri"/>
          <w:szCs w:val="22"/>
        </w:rPr>
        <w:t xml:space="preserve"> ale </w:t>
      </w:r>
      <w:proofErr w:type="spellStart"/>
      <w:r>
        <w:rPr>
          <w:rFonts w:ascii="Calibri" w:eastAsia="Calibri" w:hAnsi="Calibri" w:cs="Calibri"/>
          <w:szCs w:val="22"/>
        </w:rPr>
        <w:t>Asociaţiei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3917B49A" w14:textId="3E760015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6.4.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oricând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retragă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consimțământul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exprimându-și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opțiunea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nu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primi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newslettere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alte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comunicari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scris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telefonic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viitor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informand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despre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aceasta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adresa</w:t>
      </w:r>
      <w:proofErr w:type="spellEnd"/>
      <w:r>
        <w:rPr>
          <w:rFonts w:ascii="Calibri" w:eastAsia="Calibri" w:hAnsi="Calibri" w:cs="Calibri"/>
          <w:szCs w:val="22"/>
        </w:rPr>
        <w:t xml:space="preserve"> de email: </w:t>
      </w:r>
      <w:r w:rsidR="009348E7">
        <w:rPr>
          <w:rFonts w:ascii="Calibri" w:eastAsia="Calibri" w:hAnsi="Calibri" w:cs="Calibri"/>
          <w:szCs w:val="22"/>
        </w:rPr>
        <w:t>info@caini-utilitari.ro</w:t>
      </w:r>
    </w:p>
    <w:p w14:paraId="30399B64" w14:textId="77777777" w:rsidR="00C64E9E" w:rsidRDefault="00C64E9E" w:rsidP="00C64E9E">
      <w:pPr>
        <w:spacing w:line="276" w:lineRule="auto"/>
        <w:jc w:val="both"/>
        <w:rPr>
          <w:rFonts w:ascii="Calibri" w:eastAsia="Calibri" w:hAnsi="Calibri" w:cs="Calibri"/>
          <w:b/>
          <w:szCs w:val="22"/>
        </w:rPr>
      </w:pPr>
    </w:p>
    <w:p w14:paraId="3FB078F7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7B992658" w14:textId="115C4246" w:rsidR="00C64E9E" w:rsidRP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64E9E">
        <w:rPr>
          <w:rFonts w:ascii="Calibri" w:eastAsia="Calibri" w:hAnsi="Calibri" w:cs="Calibri"/>
          <w:b/>
          <w:color w:val="EE352D"/>
          <w:szCs w:val="22"/>
        </w:rPr>
        <w:t>CAPITOLUL 7. DISPOZIȚII FINALE</w:t>
      </w:r>
    </w:p>
    <w:p w14:paraId="327F72E1" w14:textId="77777777" w:rsidR="00C64E9E" w:rsidRDefault="00C64E9E" w:rsidP="00C64E9E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1D2DF05C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3D61085D" w14:textId="2D0B14E9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7.1.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szCs w:val="22"/>
        </w:rPr>
        <w:t>modificat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completat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numai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acordul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scris</w:t>
      </w:r>
      <w:proofErr w:type="spellEnd"/>
      <w:r>
        <w:rPr>
          <w:rFonts w:ascii="Calibri" w:eastAsia="Calibri" w:hAnsi="Calibri" w:cs="Calibri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Cs w:val="22"/>
        </w:rPr>
        <w:t>ambelor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consemnat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încheierea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unui</w:t>
      </w:r>
      <w:proofErr w:type="spellEnd"/>
      <w:r>
        <w:rPr>
          <w:rFonts w:ascii="Calibri" w:eastAsia="Calibri" w:hAnsi="Calibri" w:cs="Calibri"/>
          <w:szCs w:val="22"/>
        </w:rPr>
        <w:t xml:space="preserve"> act </w:t>
      </w:r>
      <w:proofErr w:type="spellStart"/>
      <w:r>
        <w:rPr>
          <w:rFonts w:ascii="Calibri" w:eastAsia="Calibri" w:hAnsi="Calibri" w:cs="Calibri"/>
          <w:szCs w:val="22"/>
        </w:rPr>
        <w:t>adițional</w:t>
      </w:r>
      <w:proofErr w:type="spellEnd"/>
      <w:r>
        <w:rPr>
          <w:rFonts w:ascii="Calibri" w:eastAsia="Calibri" w:hAnsi="Calibri" w:cs="Calibri"/>
          <w:szCs w:val="22"/>
        </w:rPr>
        <w:t xml:space="preserve"> la Contract. De la data </w:t>
      </w:r>
      <w:proofErr w:type="spellStart"/>
      <w:r>
        <w:rPr>
          <w:rFonts w:ascii="Calibri" w:eastAsia="Calibri" w:hAnsi="Calibri" w:cs="Calibri"/>
          <w:szCs w:val="22"/>
        </w:rPr>
        <w:t>semnării</w:t>
      </w:r>
      <w:proofErr w:type="spellEnd"/>
      <w:r>
        <w:rPr>
          <w:rFonts w:ascii="Calibri" w:eastAsia="Calibri" w:hAnsi="Calibri" w:cs="Calibri"/>
          <w:szCs w:val="22"/>
        </w:rPr>
        <w:t xml:space="preserve"> sale, </w:t>
      </w:r>
      <w:proofErr w:type="spellStart"/>
      <w:r>
        <w:rPr>
          <w:rFonts w:ascii="Calibri" w:eastAsia="Calibri" w:hAnsi="Calibri" w:cs="Calibri"/>
          <w:szCs w:val="22"/>
        </w:rPr>
        <w:t>actul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adițional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face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integrantă</w:t>
      </w:r>
      <w:proofErr w:type="spellEnd"/>
      <w:r>
        <w:rPr>
          <w:rFonts w:ascii="Calibri" w:eastAsia="Calibri" w:hAnsi="Calibri" w:cs="Calibri"/>
          <w:szCs w:val="22"/>
        </w:rPr>
        <w:t xml:space="preserve"> din Contract.</w:t>
      </w:r>
    </w:p>
    <w:p w14:paraId="4E8A9E24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lastRenderedPageBreak/>
        <w:t xml:space="preserve">7.2. </w:t>
      </w:r>
      <w:proofErr w:type="spellStart"/>
      <w:r>
        <w:rPr>
          <w:rFonts w:ascii="Calibri" w:eastAsia="Calibri" w:hAnsi="Calibri" w:cs="Calibri"/>
          <w:szCs w:val="22"/>
        </w:rPr>
        <w:t>Dacă</w:t>
      </w:r>
      <w:proofErr w:type="spellEnd"/>
      <w:r>
        <w:rPr>
          <w:rFonts w:ascii="Calibri" w:eastAsia="Calibri" w:hAnsi="Calibri" w:cs="Calibri"/>
          <w:szCs w:val="22"/>
        </w:rPr>
        <w:t xml:space="preserve"> la un moment </w:t>
      </w:r>
      <w:proofErr w:type="spellStart"/>
      <w:r>
        <w:rPr>
          <w:rFonts w:ascii="Calibri" w:eastAsia="Calibri" w:hAnsi="Calibri" w:cs="Calibri"/>
          <w:szCs w:val="22"/>
        </w:rPr>
        <w:t>dat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vreuna</w:t>
      </w:r>
      <w:proofErr w:type="spellEnd"/>
      <w:r>
        <w:rPr>
          <w:rFonts w:ascii="Calibri" w:eastAsia="Calibri" w:hAnsi="Calibri" w:cs="Calibri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szCs w:val="22"/>
        </w:rPr>
        <w:t>clauzele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declarată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ilegală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nevalabilă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întregime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respectiva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clauză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prevedere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contractuală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mai</w:t>
      </w:r>
      <w:proofErr w:type="spellEnd"/>
      <w:r>
        <w:rPr>
          <w:rFonts w:ascii="Calibri" w:eastAsia="Calibri" w:hAnsi="Calibri" w:cs="Calibri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szCs w:val="22"/>
        </w:rPr>
        <w:t>considerată</w:t>
      </w:r>
      <w:proofErr w:type="spellEnd"/>
      <w:r>
        <w:rPr>
          <w:rFonts w:ascii="Calibri" w:eastAsia="Calibri" w:hAnsi="Calibri" w:cs="Calibri"/>
          <w:szCs w:val="22"/>
        </w:rPr>
        <w:t xml:space="preserve"> ca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fără</w:t>
      </w:r>
      <w:proofErr w:type="spellEnd"/>
      <w:r>
        <w:rPr>
          <w:rFonts w:ascii="Calibri" w:eastAsia="Calibri" w:hAnsi="Calibri" w:cs="Calibri"/>
          <w:szCs w:val="22"/>
        </w:rPr>
        <w:t xml:space="preserve"> ca </w:t>
      </w:r>
      <w:proofErr w:type="spellStart"/>
      <w:r>
        <w:rPr>
          <w:rFonts w:ascii="Calibri" w:eastAsia="Calibri" w:hAnsi="Calibri" w:cs="Calibri"/>
          <w:szCs w:val="22"/>
        </w:rPr>
        <w:t>aplicabilitatea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restului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fie </w:t>
      </w:r>
      <w:proofErr w:type="spellStart"/>
      <w:r>
        <w:rPr>
          <w:rFonts w:ascii="Calibri" w:eastAsia="Calibri" w:hAnsi="Calibri" w:cs="Calibri"/>
          <w:szCs w:val="22"/>
        </w:rPr>
        <w:t>afectată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</w:t>
      </w:r>
      <w:proofErr w:type="spellEnd"/>
      <w:r>
        <w:rPr>
          <w:rFonts w:ascii="Calibri" w:eastAsia="Calibri" w:hAnsi="Calibri" w:cs="Calibri"/>
          <w:szCs w:val="22"/>
        </w:rPr>
        <w:t xml:space="preserve"> scop,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Cs w:val="22"/>
        </w:rPr>
        <w:t>declară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independente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Cs w:val="22"/>
        </w:rPr>
        <w:t>Părțile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proceda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îndată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modificarea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clauzei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cauză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concordanță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voința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inițială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părților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36E1BA6C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7.3. </w:t>
      </w:r>
      <w:proofErr w:type="spellStart"/>
      <w:r>
        <w:rPr>
          <w:rFonts w:ascii="Calibri" w:eastAsia="Calibri" w:hAnsi="Calibri" w:cs="Calibri"/>
          <w:szCs w:val="22"/>
        </w:rPr>
        <w:t>Faptul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insistă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îndeplinirea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strictă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prevederilor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își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exercită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vreunul</w:t>
      </w:r>
      <w:proofErr w:type="spellEnd"/>
      <w:r>
        <w:rPr>
          <w:rFonts w:ascii="Calibri" w:eastAsia="Calibri" w:hAnsi="Calibri" w:cs="Calibri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szCs w:val="22"/>
        </w:rPr>
        <w:t>drepturile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prevăzute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Contract, nu </w:t>
      </w:r>
      <w:proofErr w:type="spellStart"/>
      <w:r>
        <w:rPr>
          <w:rFonts w:ascii="Calibri" w:eastAsia="Calibri" w:hAnsi="Calibri" w:cs="Calibri"/>
          <w:szCs w:val="22"/>
        </w:rPr>
        <w:t>înseamnă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niciun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renunță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drepturile</w:t>
      </w:r>
      <w:proofErr w:type="spellEnd"/>
      <w:r>
        <w:rPr>
          <w:rFonts w:ascii="Calibri" w:eastAsia="Calibri" w:hAnsi="Calibri" w:cs="Calibri"/>
          <w:szCs w:val="22"/>
        </w:rPr>
        <w:t xml:space="preserve"> sale.</w:t>
      </w:r>
    </w:p>
    <w:p w14:paraId="0CB997EE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7.4.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constituie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înțelegerea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integrală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finală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prevalează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asupra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oricăror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comunicări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înțelegeri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acorduri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prealabile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anterioare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prezente</w:t>
      </w:r>
      <w:proofErr w:type="spellEnd"/>
      <w:r>
        <w:rPr>
          <w:rFonts w:ascii="Calibri" w:eastAsia="Calibri" w:hAnsi="Calibri" w:cs="Calibri"/>
          <w:szCs w:val="22"/>
        </w:rPr>
        <w:t xml:space="preserve">, verbale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scrise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ceea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privește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obiectul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47063F01" w14:textId="77777777" w:rsidR="00C64E9E" w:rsidRDefault="00C64E9E" w:rsidP="00C64E9E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a </w:t>
      </w:r>
      <w:proofErr w:type="spellStart"/>
      <w:r>
        <w:rPr>
          <w:rFonts w:ascii="Calibri" w:eastAsia="Calibri" w:hAnsi="Calibri" w:cs="Calibri"/>
          <w:szCs w:val="22"/>
        </w:rPr>
        <w:t>fost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încheiat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astăzi</w:t>
      </w:r>
      <w:proofErr w:type="spellEnd"/>
      <w:r>
        <w:rPr>
          <w:rFonts w:ascii="Calibri" w:eastAsia="Calibri" w:hAnsi="Calibri" w:cs="Calibri"/>
          <w:szCs w:val="22"/>
        </w:rPr>
        <w:t xml:space="preserve">, ……………………,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2 </w:t>
      </w:r>
      <w:proofErr w:type="spellStart"/>
      <w:r>
        <w:rPr>
          <w:rFonts w:ascii="Calibri" w:eastAsia="Calibri" w:hAnsi="Calibri" w:cs="Calibri"/>
          <w:szCs w:val="22"/>
        </w:rPr>
        <w:t>exemplare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fiecare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având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aceeași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valoare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juridică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câte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fiecare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55ABF662" w14:textId="77777777" w:rsidR="00C64E9E" w:rsidRDefault="00C64E9E" w:rsidP="00C64E9E">
      <w:pPr>
        <w:pStyle w:val="Heading4"/>
        <w:spacing w:before="0"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</w:p>
    <w:p w14:paraId="4117F275" w14:textId="77777777" w:rsidR="00C64E9E" w:rsidRDefault="00C64E9E" w:rsidP="00C64E9E">
      <w:pPr>
        <w:pStyle w:val="Heading4"/>
        <w:spacing w:before="0" w:after="0" w:line="276" w:lineRule="auto"/>
        <w:rPr>
          <w:rFonts w:ascii="Calibri" w:eastAsia="Calibri" w:hAnsi="Calibri" w:cs="Calibri"/>
        </w:rPr>
      </w:pPr>
    </w:p>
    <w:p w14:paraId="4EBD38B6" w14:textId="77777777" w:rsidR="00C64E9E" w:rsidRDefault="00C64E9E" w:rsidP="00C64E9E">
      <w:pPr>
        <w:pStyle w:val="Heading4"/>
        <w:spacing w:before="0" w:after="0" w:line="276" w:lineRule="auto"/>
        <w:rPr>
          <w:rFonts w:ascii="Calibri" w:eastAsia="Calibri" w:hAnsi="Calibri" w:cs="Calibri"/>
        </w:rPr>
      </w:pPr>
    </w:p>
    <w:p w14:paraId="4C357F86" w14:textId="77777777" w:rsidR="00C64E9E" w:rsidRPr="00C64E9E" w:rsidRDefault="00C64E9E" w:rsidP="00C64E9E">
      <w:pPr>
        <w:pStyle w:val="Heading4"/>
        <w:spacing w:before="0" w:after="0" w:line="276" w:lineRule="auto"/>
        <w:rPr>
          <w:rFonts w:ascii="Calibri" w:eastAsia="Calibri" w:hAnsi="Calibri" w:cs="Calibri"/>
          <w:b/>
          <w:bCs/>
          <w:color w:val="EE352D"/>
        </w:rPr>
      </w:pPr>
      <w:r w:rsidRPr="00C64E9E">
        <w:rPr>
          <w:rFonts w:ascii="Calibri" w:eastAsia="Calibri" w:hAnsi="Calibri" w:cs="Calibri"/>
          <w:b/>
          <w:bCs/>
          <w:color w:val="EE352D"/>
        </w:rPr>
        <w:t>SPONSOR                                                                                                                         BENEFICIAR</w:t>
      </w:r>
    </w:p>
    <w:p w14:paraId="3B6A169D" w14:textId="77777777" w:rsidR="00C64E9E" w:rsidRDefault="00C64E9E" w:rsidP="00C64E9E">
      <w:pPr>
        <w:pStyle w:val="Heading4"/>
        <w:spacing w:before="0" w:after="0" w:line="276" w:lineRule="auto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  <w:t xml:space="preserve">                                                       </w:t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14:paraId="6FF26431" w14:textId="4E54674F" w:rsidR="00C64E9E" w:rsidRDefault="00C64E9E" w:rsidP="00C64E9E">
      <w:pPr>
        <w:spacing w:line="276" w:lineRule="auto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>……………………………………………</w:t>
      </w:r>
      <w:r>
        <w:rPr>
          <w:rFonts w:ascii="Calibri" w:eastAsia="Calibri" w:hAnsi="Calibri" w:cs="Calibri"/>
          <w:szCs w:val="22"/>
        </w:rPr>
        <w:t xml:space="preserve"> 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szCs w:val="22"/>
        </w:rPr>
        <w:t>Asociația</w:t>
      </w:r>
      <w:proofErr w:type="spellEnd"/>
      <w:r>
        <w:rPr>
          <w:rFonts w:ascii="Calibri" w:eastAsia="Calibri" w:hAnsi="Calibri" w:cs="Calibri"/>
          <w:b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Cs w:val="22"/>
        </w:rPr>
        <w:t>Clubul</w:t>
      </w:r>
      <w:proofErr w:type="spellEnd"/>
      <w:r>
        <w:rPr>
          <w:rFonts w:ascii="Calibri" w:eastAsia="Calibri" w:hAnsi="Calibri" w:cs="Calibri"/>
          <w:b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Cs w:val="22"/>
        </w:rPr>
        <w:t>Câinilor</w:t>
      </w:r>
      <w:proofErr w:type="spellEnd"/>
      <w:r>
        <w:rPr>
          <w:rFonts w:ascii="Calibri" w:eastAsia="Calibri" w:hAnsi="Calibri" w:cs="Calibri"/>
          <w:b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Cs w:val="22"/>
        </w:rPr>
        <w:t>Utilitari</w:t>
      </w:r>
      <w:proofErr w:type="spellEnd"/>
    </w:p>
    <w:p w14:paraId="40FA9FDD" w14:textId="77777777" w:rsidR="00C64E9E" w:rsidRDefault="00C64E9E" w:rsidP="00C64E9E">
      <w:pPr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69D3C90F" w14:textId="456D8021" w:rsidR="00C64E9E" w:rsidRDefault="00C64E9E" w:rsidP="00C64E9E">
      <w:pPr>
        <w:spacing w:line="276" w:lineRule="auto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>..……………………………….………..</w:t>
      </w:r>
      <w:r>
        <w:rPr>
          <w:rFonts w:ascii="Calibri" w:eastAsia="Calibri" w:hAnsi="Calibri" w:cs="Calibri"/>
          <w:b/>
          <w:szCs w:val="22"/>
        </w:rPr>
        <w:tab/>
        <w:t xml:space="preserve">                                                               </w:t>
      </w:r>
      <w:r w:rsidR="00D01776">
        <w:rPr>
          <w:rFonts w:ascii="Calibri" w:eastAsia="Calibri" w:hAnsi="Calibri" w:cs="Calibri"/>
          <w:b/>
          <w:szCs w:val="22"/>
        </w:rPr>
        <w:t xml:space="preserve">        </w:t>
      </w:r>
      <w:r>
        <w:rPr>
          <w:rFonts w:ascii="Calibri" w:eastAsia="Calibri" w:hAnsi="Calibri" w:cs="Calibri"/>
          <w:b/>
          <w:szCs w:val="22"/>
        </w:rPr>
        <w:t xml:space="preserve">     Director </w:t>
      </w:r>
      <w:r w:rsidR="00CD44EE">
        <w:rPr>
          <w:rFonts w:ascii="Calibri" w:eastAsia="Calibri" w:hAnsi="Calibri" w:cs="Calibri"/>
          <w:b/>
          <w:szCs w:val="22"/>
        </w:rPr>
        <w:t>–</w:t>
      </w:r>
      <w:r>
        <w:rPr>
          <w:rFonts w:ascii="Calibri" w:eastAsia="Calibri" w:hAnsi="Calibri" w:cs="Calibri"/>
          <w:b/>
          <w:szCs w:val="22"/>
        </w:rPr>
        <w:t xml:space="preserve"> Președinte</w:t>
      </w:r>
    </w:p>
    <w:p w14:paraId="476F4475" w14:textId="0DC0BB20" w:rsidR="00CD44EE" w:rsidRDefault="00CD44EE" w:rsidP="00C64E9E">
      <w:pPr>
        <w:spacing w:line="276" w:lineRule="auto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 w:rsidR="00D01776">
        <w:rPr>
          <w:rFonts w:ascii="Calibri" w:eastAsia="Calibri" w:hAnsi="Calibri" w:cs="Calibri"/>
          <w:b/>
          <w:szCs w:val="22"/>
        </w:rPr>
        <w:t xml:space="preserve">          </w:t>
      </w:r>
      <w:r>
        <w:rPr>
          <w:rFonts w:ascii="Calibri" w:eastAsia="Calibri" w:hAnsi="Calibri" w:cs="Calibri"/>
          <w:b/>
          <w:szCs w:val="22"/>
        </w:rPr>
        <w:t xml:space="preserve">               Vlad Popescu</w:t>
      </w:r>
    </w:p>
    <w:p w14:paraId="7CD5343D" w14:textId="77777777" w:rsidR="00C64E9E" w:rsidRDefault="00C64E9E" w:rsidP="00C64E9E">
      <w:pPr>
        <w:spacing w:line="276" w:lineRule="auto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</w:p>
    <w:p w14:paraId="5CE83FAB" w14:textId="77777777" w:rsidR="00CE23E6" w:rsidRPr="00C64E9E" w:rsidRDefault="00CE23E6" w:rsidP="00C64E9E"/>
    <w:sectPr w:rsidR="00CE23E6" w:rsidRPr="00C64E9E" w:rsidSect="00CE23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008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8E21" w14:textId="77777777" w:rsidR="00E00BFD" w:rsidRDefault="00E00BFD" w:rsidP="00CE23E6">
      <w:r>
        <w:separator/>
      </w:r>
    </w:p>
  </w:endnote>
  <w:endnote w:type="continuationSeparator" w:id="0">
    <w:p w14:paraId="11BA0BAC" w14:textId="77777777" w:rsidR="00E00BFD" w:rsidRDefault="00E00BFD" w:rsidP="00C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3F72" w14:textId="77777777" w:rsidR="00182DE7" w:rsidRDefault="00182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640C" w14:textId="7205B352" w:rsidR="00CE23E6" w:rsidRDefault="00CE23E6">
    <w:pPr>
      <w:pStyle w:val="Footer"/>
    </w:pPr>
    <w:r w:rsidRPr="00CE23E6">
      <w:rPr>
        <w:rFonts w:ascii="Calibri" w:eastAsia="Calibri" w:hAnsi="Calibri" w:cs="Calibri"/>
        <w:noProof/>
        <w:color w:val="000000"/>
        <w:sz w:val="18"/>
        <w:szCs w:val="18"/>
        <w:highlight w:val="whit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BD4EE4" wp14:editId="22C10829">
              <wp:simplePos x="0" y="0"/>
              <wp:positionH relativeFrom="margin">
                <wp:align>center</wp:align>
              </wp:positionH>
              <wp:positionV relativeFrom="paragraph">
                <wp:posOffset>348297</wp:posOffset>
              </wp:positionV>
              <wp:extent cx="4195445" cy="609600"/>
              <wp:effectExtent l="0" t="0" r="0" b="0"/>
              <wp:wrapSquare wrapText="bothSides"/>
              <wp:docPr id="20699383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544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77F69" w14:textId="77777777" w:rsidR="00CE23E6" w:rsidRDefault="00CE23E6" w:rsidP="00CE23E6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CIF: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27853611, </w:t>
                          </w:r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Nr.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Inregistrare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Registru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Special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120/13.12.2010</w:t>
                          </w:r>
                        </w:p>
                        <w:p w14:paraId="266FD9A7" w14:textId="77777777" w:rsidR="00CE23E6" w:rsidRDefault="00CE23E6" w:rsidP="00CE23E6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Nr.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Înregistrare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în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Registrul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Entităților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Unităților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de Cult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504846613/14.02.2023</w:t>
                          </w:r>
                        </w:p>
                        <w:p w14:paraId="2BFDB4D6" w14:textId="338F42A4" w:rsidR="00CE23E6" w:rsidRPr="00CD44EE" w:rsidRDefault="00CE23E6" w:rsidP="00976889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Cont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bancar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6889" w:rsidRPr="00CD44E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RO05 INGB 0000</w:t>
                          </w:r>
                          <w:r w:rsidR="00182DE7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6889" w:rsidRPr="00CD44E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9999 0647 9936</w:t>
                          </w:r>
                          <w:r w:rsidR="00CD44E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D44E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ING Bank</w:t>
                          </w:r>
                        </w:p>
                        <w:p w14:paraId="3F0F2F10" w14:textId="77777777" w:rsidR="00CE23E6" w:rsidRPr="00F83677" w:rsidRDefault="00CE23E6" w:rsidP="00CE23E6">
                          <w:pPr>
                            <w:jc w:val="center"/>
                            <w:rPr>
                              <w:color w:val="1F53A4"/>
                              <w:sz w:val="18"/>
                              <w:szCs w:val="18"/>
                            </w:rPr>
                          </w:pPr>
                        </w:p>
                        <w:p w14:paraId="448D50EE" w14:textId="77777777" w:rsidR="00CE23E6" w:rsidRPr="001C132D" w:rsidRDefault="00CE23E6" w:rsidP="00CE23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8BE5E04" w14:textId="77777777" w:rsidR="00CE23E6" w:rsidRDefault="00CE23E6" w:rsidP="00CE23E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D4E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7.4pt;width:330.35pt;height:4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" stroked="f">
              <v:textbox>
                <w:txbxContent>
                  <w:p w14:paraId="5EC77F69" w14:textId="77777777" w:rsidR="00CE23E6" w:rsidRDefault="00CE23E6" w:rsidP="00CE23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center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CIF: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27853611, </w:t>
                    </w:r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Nr.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Inregistrare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Registru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Special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120/13.12.2010</w:t>
                    </w:r>
                  </w:p>
                  <w:p w14:paraId="266FD9A7" w14:textId="77777777" w:rsidR="00CE23E6" w:rsidRDefault="00CE23E6" w:rsidP="00CE23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center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Nr.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Înregistrare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în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Registrul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Entităților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/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Unităților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de Cult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  <w:lang w:val="en-GB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504846613/14.02.2023</w:t>
                    </w:r>
                  </w:p>
                  <w:p w14:paraId="2BFDB4D6" w14:textId="338F42A4" w:rsidR="00CE23E6" w:rsidRPr="00CD44EE" w:rsidRDefault="00CE23E6" w:rsidP="0097688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Cont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bancar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976889" w:rsidRPr="00CD44E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RO05 INGB 0000</w:t>
                    </w:r>
                    <w:r w:rsidR="00182DE7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976889" w:rsidRPr="00CD44E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9999 0647 9936</w:t>
                    </w:r>
                    <w:r w:rsidR="00CD44E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CD44E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ING Bank</w:t>
                    </w:r>
                  </w:p>
                  <w:p w14:paraId="3F0F2F10" w14:textId="77777777" w:rsidR="00CE23E6" w:rsidRPr="00F83677" w:rsidRDefault="00CE23E6" w:rsidP="00CE23E6">
                    <w:pPr>
                      <w:jc w:val="center"/>
                      <w:rPr>
                        <w:color w:val="1F53A4"/>
                        <w:sz w:val="18"/>
                        <w:szCs w:val="18"/>
                      </w:rPr>
                    </w:pPr>
                  </w:p>
                  <w:p w14:paraId="448D50EE" w14:textId="77777777" w:rsidR="00CE23E6" w:rsidRPr="001C132D" w:rsidRDefault="00CE23E6" w:rsidP="00CE23E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08BE5E04" w14:textId="77777777" w:rsidR="00CE23E6" w:rsidRDefault="00CE23E6" w:rsidP="00CE23E6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7264" w14:textId="77777777" w:rsidR="00182DE7" w:rsidRDefault="00182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D6DF" w14:textId="77777777" w:rsidR="00E00BFD" w:rsidRDefault="00E00BFD" w:rsidP="00CE23E6">
      <w:r>
        <w:separator/>
      </w:r>
    </w:p>
  </w:footnote>
  <w:footnote w:type="continuationSeparator" w:id="0">
    <w:p w14:paraId="75D0EE8C" w14:textId="77777777" w:rsidR="00E00BFD" w:rsidRDefault="00E00BFD" w:rsidP="00C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B9CF" w14:textId="77777777" w:rsidR="00182DE7" w:rsidRDefault="00182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F1E9" w14:textId="66EAF6B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  <w:r>
      <w:rPr>
        <w:rFonts w:ascii="Calibri" w:eastAsia="Calibri" w:hAnsi="Calibri" w:cs="Calibri"/>
        <w:noProof/>
        <w:color w:val="000000"/>
        <w:sz w:val="18"/>
        <w:szCs w:val="18"/>
        <w14:ligatures w14:val="standardContextual"/>
      </w:rPr>
      <w:drawing>
        <wp:anchor distT="0" distB="0" distL="114300" distR="114300" simplePos="0" relativeHeight="251662336" behindDoc="0" locked="0" layoutInCell="1" allowOverlap="1" wp14:anchorId="481FCE4F" wp14:editId="5F07A897">
          <wp:simplePos x="0" y="0"/>
          <wp:positionH relativeFrom="margin">
            <wp:align>left</wp:align>
          </wp:positionH>
          <wp:positionV relativeFrom="paragraph">
            <wp:posOffset>-393065</wp:posOffset>
          </wp:positionV>
          <wp:extent cx="966470" cy="966470"/>
          <wp:effectExtent l="0" t="0" r="5080" b="5080"/>
          <wp:wrapThrough wrapText="bothSides">
            <wp:wrapPolygon edited="0">
              <wp:start x="6812" y="0"/>
              <wp:lineTo x="4258" y="1277"/>
              <wp:lineTo x="0" y="5535"/>
              <wp:lineTo x="0" y="15753"/>
              <wp:lineTo x="4683" y="20436"/>
              <wp:lineTo x="6812" y="21288"/>
              <wp:lineTo x="14476" y="21288"/>
              <wp:lineTo x="16604" y="20436"/>
              <wp:lineTo x="21288" y="15753"/>
              <wp:lineTo x="21288" y="5535"/>
              <wp:lineTo x="17030" y="1277"/>
              <wp:lineTo x="14476" y="0"/>
              <wp:lineTo x="6812" y="0"/>
            </wp:wrapPolygon>
          </wp:wrapThrough>
          <wp:docPr id="730682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82255" name="Picture 73068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3E6">
      <w:rPr>
        <w:rFonts w:ascii="Calibri" w:eastAsia="Calibri" w:hAnsi="Calibri" w:cs="Calibri"/>
        <w:noProof/>
        <w:color w:val="000000"/>
        <w:sz w:val="18"/>
        <w:szCs w:val="18"/>
        <w:highlight w:val="whit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49FF9C" wp14:editId="3F30650A">
              <wp:simplePos x="0" y="0"/>
              <wp:positionH relativeFrom="margin">
                <wp:align>right</wp:align>
              </wp:positionH>
              <wp:positionV relativeFrom="paragraph">
                <wp:posOffset>-249555</wp:posOffset>
              </wp:positionV>
              <wp:extent cx="2690495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049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3261B" w14:textId="192BD2F8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Tel:</w:t>
                          </w:r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688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0756132072</w:t>
                          </w:r>
                        </w:p>
                        <w:p w14:paraId="7EC986E9" w14:textId="3F2D7188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E-mail:</w:t>
                          </w:r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688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info</w:t>
                          </w:r>
                          <w:r w:rsidR="004C79E6" w:rsidRPr="004C79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@</w:t>
                          </w:r>
                          <w:r w:rsidR="0097688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caini-utilitari</w:t>
                          </w:r>
                          <w:r w:rsidR="004C79E6" w:rsidRPr="004C79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.ro</w:t>
                          </w:r>
                        </w:p>
                        <w:p w14:paraId="1449A630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Adres</w:t>
                          </w: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ă</w:t>
                          </w: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Str.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Cetatea</w:t>
                          </w:r>
                          <w:proofErr w:type="spellEnd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Baltă</w:t>
                          </w:r>
                          <w:proofErr w:type="spellEnd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nr.14-20, bl.28,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sc.A</w:t>
                          </w:r>
                          <w:proofErr w:type="spellEnd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et.4, ap.17, Sector 6,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România</w:t>
                          </w:r>
                          <w:proofErr w:type="spellEnd"/>
                        </w:p>
                        <w:p w14:paraId="6879378F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0D5544AA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1B37EDD3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4BAB76BE" w14:textId="77777777" w:rsidR="00CE23E6" w:rsidRPr="00CE23E6" w:rsidRDefault="00CE23E6" w:rsidP="00CE23E6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right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30FAB19E" w14:textId="440A6898" w:rsidR="00CE23E6" w:rsidRPr="00CE23E6" w:rsidRDefault="00CE23E6" w:rsidP="00CE23E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9FF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0.65pt;margin-top:-19.65pt;width:211.85pt;height:5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" stroked="f">
              <v:textbox>
                <w:txbxContent>
                  <w:p w14:paraId="07B3261B" w14:textId="192BD2F8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Tel:</w:t>
                    </w:r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97688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0756132072</w:t>
                    </w:r>
                  </w:p>
                  <w:p w14:paraId="7EC986E9" w14:textId="3F2D7188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E-mail:</w:t>
                    </w:r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97688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info</w:t>
                    </w:r>
                    <w:r w:rsidR="004C79E6" w:rsidRPr="004C79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@</w:t>
                    </w:r>
                    <w:r w:rsidR="0097688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caini-utilitari</w:t>
                    </w:r>
                    <w:r w:rsidR="004C79E6" w:rsidRPr="004C79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.ro</w:t>
                    </w:r>
                  </w:p>
                  <w:p w14:paraId="1449A630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Adres</w:t>
                    </w: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lang w:val="ro-RO"/>
                      </w:rPr>
                      <w:t>ă</w:t>
                    </w: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:</w:t>
                    </w:r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Str.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Cetatea</w:t>
                    </w:r>
                    <w:proofErr w:type="spellEnd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Baltă</w:t>
                    </w:r>
                    <w:proofErr w:type="spellEnd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, nr.14-20, bl.28,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sc.A</w:t>
                    </w:r>
                    <w:proofErr w:type="spellEnd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, et.4, ap.17, Sector 6,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România</w:t>
                    </w:r>
                    <w:proofErr w:type="spellEnd"/>
                  </w:p>
                  <w:p w14:paraId="6879378F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0D5544AA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1B37EDD3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4BAB76BE" w14:textId="77777777" w:rsidR="00CE23E6" w:rsidRPr="00CE23E6" w:rsidRDefault="00CE23E6" w:rsidP="00CE23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right"/>
                      <w:rPr>
                        <w:rFonts w:asciiTheme="minorHAnsi" w:eastAsia="Calibri" w:hAnsiTheme="minorHAnsi" w:cstheme="minorHAnsi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</w:p>
                  <w:p w14:paraId="30FAB19E" w14:textId="440A6898" w:rsidR="00CE23E6" w:rsidRPr="00CE23E6" w:rsidRDefault="00CE23E6" w:rsidP="00CE23E6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  <w:highlight w:val="white"/>
      </w:rPr>
      <w:t xml:space="preserve"> </w:t>
    </w:r>
  </w:p>
  <w:p w14:paraId="37418451" w14:textId="7777777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  <w:p w14:paraId="636A28B9" w14:textId="7777777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  <w:p w14:paraId="44BEAA30" w14:textId="7777777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  <w:p w14:paraId="7C0F074B" w14:textId="77777777" w:rsidR="00CE23E6" w:rsidRP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0E39" w14:textId="77777777" w:rsidR="00182DE7" w:rsidRDefault="00182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E6"/>
    <w:rsid w:val="00027685"/>
    <w:rsid w:val="00076B9C"/>
    <w:rsid w:val="000C598A"/>
    <w:rsid w:val="00182DE7"/>
    <w:rsid w:val="00216399"/>
    <w:rsid w:val="00436A84"/>
    <w:rsid w:val="004C79E6"/>
    <w:rsid w:val="004E132D"/>
    <w:rsid w:val="00510DBD"/>
    <w:rsid w:val="006F096F"/>
    <w:rsid w:val="007213D7"/>
    <w:rsid w:val="00814DD0"/>
    <w:rsid w:val="00821469"/>
    <w:rsid w:val="009348E7"/>
    <w:rsid w:val="00976889"/>
    <w:rsid w:val="00A23CDD"/>
    <w:rsid w:val="00A97889"/>
    <w:rsid w:val="00B76A86"/>
    <w:rsid w:val="00C64E9E"/>
    <w:rsid w:val="00CB5AE3"/>
    <w:rsid w:val="00CD44EE"/>
    <w:rsid w:val="00CE23E6"/>
    <w:rsid w:val="00D01776"/>
    <w:rsid w:val="00E00BFD"/>
    <w:rsid w:val="00E26DB4"/>
    <w:rsid w:val="00FB1576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E7B9"/>
  <w15:chartTrackingRefBased/>
  <w15:docId w15:val="{17484900-9A6A-4E35-8227-4BAEFAD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E6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3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3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3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3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3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3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3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3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3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3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3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3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3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3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23E6"/>
  </w:style>
  <w:style w:type="paragraph" w:styleId="Footer">
    <w:name w:val="footer"/>
    <w:basedOn w:val="Normal"/>
    <w:link w:val="FooterChar"/>
    <w:uiPriority w:val="99"/>
    <w:unhideWhenUsed/>
    <w:rsid w:val="00CE23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1239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Petre</dc:creator>
  <cp:keywords/>
  <dc:description/>
  <cp:lastModifiedBy>Livia Mateescu</cp:lastModifiedBy>
  <cp:revision>8</cp:revision>
  <dcterms:created xsi:type="dcterms:W3CDTF">2025-09-09T13:17:00Z</dcterms:created>
  <dcterms:modified xsi:type="dcterms:W3CDTF">2025-12-12T11:21:00Z</dcterms:modified>
</cp:coreProperties>
</file>